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24"/>
        <w:gridCol w:w="3685"/>
        <w:tblGridChange w:id="0">
          <w:tblGrid>
            <w:gridCol w:w="5524"/>
            <w:gridCol w:w="3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-105" w:firstLine="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ffffff"/>
                <w:sz w:val="8"/>
                <w:szCs w:val="8"/>
                <w:rtl w:val="0"/>
              </w:rPr>
              <w:t xml:space="preserve">$TEXT_INVOICE$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bottom w:w="142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Work Sans" w:cs="Work Sans" w:eastAsia="Work Sans" w:hAnsi="Work San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sz w:val="32"/>
                <w:szCs w:val="32"/>
                <w:rtl w:val="0"/>
              </w:rPr>
              <w:t xml:space="preserve">Kunde.</w:t>
            </w:r>
          </w:p>
        </w:tc>
      </w:tr>
      <w:tr>
        <w:trPr>
          <w:cantSplit w:val="0"/>
          <w:trHeight w:val="134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ind w:left="-105" w:firstLine="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Teamleader</w:t>
              <w:br w:type="textWrapping"/>
              <w:t xml:space="preserve">Dok Noord 3A</w:t>
              <w:br w:type="textWrapping"/>
              <w:t xml:space="preserve">9000 Gent</w:t>
              <w:br w:type="textWrapping"/>
              <w:t xml:space="preserve">België</w:t>
            </w:r>
          </w:p>
          <w:p w:rsidR="00000000" w:rsidDel="00000000" w:rsidP="00000000" w:rsidRDefault="00000000" w:rsidRPr="00000000" w14:paraId="00000005">
            <w:pPr>
              <w:ind w:left="-105" w:firstLine="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BE 0899.623.035 </w:t>
            </w:r>
          </w:p>
          <w:p w:rsidR="00000000" w:rsidDel="00000000" w:rsidP="00000000" w:rsidRDefault="00000000" w:rsidRPr="00000000" w14:paraId="00000006">
            <w:pPr>
              <w:ind w:left="-105" w:firstLine="0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br w:type="textWrapping"/>
              <w:br w:type="textWrapping"/>
              <w:t xml:space="preserve">invoices@teamleader.eu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Ihr idealer Kunde</w:t>
              <w:br w:type="textWrapping"/>
              <w:br w:type="textWrapping"/>
              <w:t xml:space="preserve">Straße 123</w:t>
            </w:r>
          </w:p>
          <w:p w:rsidR="00000000" w:rsidDel="00000000" w:rsidP="00000000" w:rsidRDefault="00000000" w:rsidRPr="00000000" w14:paraId="00000008">
            <w:pPr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3"/>
                <w:szCs w:val="23"/>
                <w:highlight w:val="white"/>
                <w:rtl w:val="0"/>
              </w:rPr>
              <w:t xml:space="preserve">21149 Hamburg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br w:type="textWrapping"/>
            </w:r>
            <w:r w:rsidDel="00000000" w:rsidR="00000000" w:rsidRPr="00000000">
              <w:rPr>
                <w:rFonts w:ascii="Work Sans" w:cs="Work Sans" w:eastAsia="Work Sans" w:hAnsi="Work Sans"/>
                <w:sz w:val="23"/>
                <w:szCs w:val="23"/>
                <w:highlight w:val="white"/>
                <w:rtl w:val="0"/>
              </w:rPr>
              <w:t xml:space="preserve">Deutschland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DE 01234567879</w:t>
              <w:br w:type="textWrapping"/>
              <w:t xml:space="preserve">info@email.de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550"/>
        <w:gridCol w:w="3840"/>
        <w:tblGridChange w:id="0">
          <w:tblGrid>
            <w:gridCol w:w="2835"/>
            <w:gridCol w:w="2550"/>
            <w:gridCol w:w="3840"/>
          </w:tblGrid>
        </w:tblGridChange>
      </w:tblGrid>
      <w:tr>
        <w:trPr>
          <w:cantSplit w:val="0"/>
          <w:tblHeader w:val="0"/>
        </w:trPr>
        <w:tc>
          <w:tcPr>
            <w:tcMar>
              <w:top w:w="312.0" w:type="dxa"/>
              <w:bottom w:w="284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Work Sans" w:cs="Work Sans" w:eastAsia="Work Sans" w:hAnsi="Work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sz w:val="28"/>
                <w:szCs w:val="28"/>
                <w:rtl w:val="0"/>
              </w:rPr>
              <w:t xml:space="preserve">Angebotsnummer 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sz w:val="32"/>
                <w:szCs w:val="32"/>
                <w:rtl w:val="0"/>
              </w:rPr>
              <w:br w:type="textWrapping"/>
            </w:r>
            <w:r w:rsidDel="00000000" w:rsidR="00000000" w:rsidRPr="00000000">
              <w:rPr>
                <w:rFonts w:ascii="Work Sans" w:cs="Work Sans" w:eastAsia="Work Sans" w:hAnsi="Work Sans"/>
                <w:sz w:val="24"/>
                <w:szCs w:val="24"/>
                <w:rtl w:val="0"/>
              </w:rPr>
              <w:t xml:space="preserve">2023 /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Work Sans" w:cs="Work Sans" w:eastAsia="Work Sans" w:hAnsi="Work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sz w:val="28"/>
                <w:szCs w:val="28"/>
                <w:rtl w:val="0"/>
              </w:rPr>
              <w:t xml:space="preserve">Datum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Work Sans" w:cs="Work Sans" w:eastAsia="Work Sans" w:hAnsi="Work Sans"/>
                <w:sz w:val="26"/>
                <w:szCs w:val="26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4"/>
                <w:szCs w:val="24"/>
                <w:rtl w:val="0"/>
              </w:rPr>
              <w:t xml:space="preserve">01/01/2024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Work Sans" w:cs="Work Sans" w:eastAsia="Work Sans" w:hAnsi="Work Sa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ind w:left="-120" w:firstLine="0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Sehr geehrte X,</w:t>
            </w:r>
          </w:p>
          <w:p w:rsidR="00000000" w:rsidDel="00000000" w:rsidP="00000000" w:rsidRDefault="00000000" w:rsidRPr="00000000" w14:paraId="00000013">
            <w:pPr>
              <w:ind w:left="-120" w:firstLine="0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-120" w:firstLine="0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Vielen Dank für Ihr Interesse an unseren Dienstleistungen / Produkten. Wie bei unserem Termin besprochen, finden Sie nachstehend unser Angebot für... X. 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Work Sans" w:cs="Work Sans" w:eastAsia="Work Sans" w:hAnsi="Work Sans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Work Sans" w:cs="Work Sans" w:eastAsia="Work Sans" w:hAnsi="Work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1"/>
        <w:tblW w:w="9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A0"/>
      </w:tblPr>
      <w:tblGrid>
        <w:gridCol w:w="3975"/>
        <w:gridCol w:w="1005"/>
        <w:gridCol w:w="540"/>
        <w:gridCol w:w="1020"/>
        <w:gridCol w:w="990"/>
        <w:gridCol w:w="1710"/>
        <w:tblGridChange w:id="0">
          <w:tblGrid>
            <w:gridCol w:w="3975"/>
            <w:gridCol w:w="1005"/>
            <w:gridCol w:w="540"/>
            <w:gridCol w:w="1020"/>
            <w:gridCol w:w="990"/>
            <w:gridCol w:w="1710"/>
          </w:tblGrid>
        </w:tblGridChange>
      </w:tblGrid>
      <w:tr>
        <w:trPr>
          <w:cantSplit w:val="0"/>
          <w:trHeight w:val="114" w:hRule="atLeast"/>
          <w:tblHeader w:val="1"/>
        </w:trPr>
        <w:tc>
          <w:tcPr>
            <w:shd w:fill="auto" w:val="clear"/>
            <w:tcMar>
              <w:bottom w:w="170.0" w:type="dxa"/>
            </w:tcMar>
          </w:tcPr>
          <w:p w:rsidR="00000000" w:rsidDel="00000000" w:rsidP="00000000" w:rsidRDefault="00000000" w:rsidRPr="00000000" w14:paraId="00000017">
            <w:pPr>
              <w:ind w:left="-105" w:firstLine="0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Beschreibung</w:t>
            </w:r>
          </w:p>
        </w:tc>
        <w:tc>
          <w:tcPr>
            <w:shd w:fill="auto" w:val="clear"/>
            <w:tcMar>
              <w:bottom w:w="17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Anzahl</w:t>
            </w:r>
          </w:p>
        </w:tc>
        <w:tc>
          <w:tcPr>
            <w:gridSpan w:val="2"/>
            <w:shd w:fill="auto" w:val="clear"/>
            <w:tcMar>
              <w:bottom w:w="17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Einzelspreis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right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MwSt.</w:t>
            </w:r>
          </w:p>
        </w:tc>
        <w:tc>
          <w:tcPr>
            <w:shd w:fill="auto" w:val="clear"/>
            <w:tcMar>
              <w:bottom w:w="170.0" w:type="dxa"/>
            </w:tcMar>
          </w:tcPr>
          <w:p w:rsidR="00000000" w:rsidDel="00000000" w:rsidP="00000000" w:rsidRDefault="00000000" w:rsidRPr="00000000" w14:paraId="0000001C">
            <w:pPr>
              <w:jc w:val="right"/>
              <w:rPr>
                <w:rFonts w:ascii="Work Sans" w:cs="Work Sans" w:eastAsia="Work Sans" w:hAnsi="Work Sans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Gesamtpreis.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gridSpan w:val="3"/>
            <w:tcMar>
              <w:top w:w="113.95275590551182" w:type="dxa"/>
              <w:left w:w="113.95275590551182" w:type="dxa"/>
              <w:bottom w:w="113.95275590551182" w:type="dxa"/>
              <w:right w:w="113.95275590551182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Work Sans" w:cs="Work Sans" w:eastAsia="Work Sans" w:hAnsi="Work Sans"/>
                <w:b w:val="0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Untertitel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ind w:left="33" w:firstLine="0"/>
              <w:jc w:val="right"/>
              <w:rPr>
                <w:rFonts w:ascii="Work Sans" w:cs="Work Sans" w:eastAsia="Work Sans" w:hAnsi="Work Sans"/>
                <w:b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262626"/>
                <w:sz w:val="20"/>
                <w:szCs w:val="20"/>
                <w:rtl w:val="0"/>
              </w:rPr>
              <w:t xml:space="preserve">Zwischensumme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bottom w:w="170.0" w:type="dxa"/>
            </w:tcMar>
          </w:tcPr>
          <w:p w:rsidR="00000000" w:rsidDel="00000000" w:rsidP="00000000" w:rsidRDefault="00000000" w:rsidRPr="00000000" w14:paraId="00000023">
            <w:pPr>
              <w:ind w:left="-105" w:firstLine="0"/>
              <w:rPr>
                <w:rFonts w:ascii="Work Sans" w:cs="Work Sans" w:eastAsia="Work Sans" w:hAnsi="Work Sans"/>
                <w:b w:val="0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0"/>
                <w:color w:val="262626"/>
                <w:sz w:val="20"/>
                <w:szCs w:val="20"/>
                <w:rtl w:val="0"/>
              </w:rPr>
              <w:t xml:space="preserve"> Produkt</w:t>
            </w:r>
          </w:p>
        </w:tc>
        <w:tc>
          <w:tcPr>
            <w:tcBorders>
              <w:bottom w:color="000000" w:space="0" w:sz="4" w:val="single"/>
            </w:tcBorders>
            <w:tcMar>
              <w:bottom w:w="17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Work Sans" w:cs="Work Sans" w:eastAsia="Work Sans" w:hAnsi="Work Sans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1 m²</w:t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bottom w:w="17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Work Sans" w:cs="Work Sans" w:eastAsia="Work Sans" w:hAnsi="Work Sans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right"/>
              <w:rPr>
                <w:rFonts w:ascii="Work Sans" w:cs="Work Sans" w:eastAsia="Work Sans" w:hAnsi="Work Sans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4" w:val="single"/>
            </w:tcBorders>
            <w:tcMar>
              <w:bottom w:w="170.0" w:type="dxa"/>
            </w:tcMar>
          </w:tcPr>
          <w:p w:rsidR="00000000" w:rsidDel="00000000" w:rsidP="00000000" w:rsidRDefault="00000000" w:rsidRPr="00000000" w14:paraId="00000028">
            <w:pPr>
              <w:jc w:val="right"/>
              <w:rPr>
                <w:rFonts w:ascii="Work Sans" w:cs="Work Sans" w:eastAsia="Work Sans" w:hAnsi="Work Sans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29">
      <w:pPr>
        <w:spacing w:after="0" w:lineRule="auto"/>
        <w:rPr>
          <w:rFonts w:ascii="Work Sans" w:cs="Work Sans" w:eastAsia="Work Sans" w:hAnsi="Work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Work Sans" w:cs="Work Sans" w:eastAsia="Work Sans" w:hAnsi="Work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4551" w:tblpY="171"/>
        <w:tblW w:w="4680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00"/>
        <w:gridCol w:w="120"/>
        <w:gridCol w:w="1860"/>
        <w:tblGridChange w:id="0">
          <w:tblGrid>
            <w:gridCol w:w="2700"/>
            <w:gridCol w:w="120"/>
            <w:gridCol w:w="1860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Work Sans" w:cs="Work Sans" w:eastAsia="Work Sans" w:hAnsi="Work Sans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20"/>
                <w:szCs w:val="20"/>
                <w:rtl w:val="0"/>
              </w:rPr>
              <w:t xml:space="preserve">Gesamtpreis ohne MwSt.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Work Sans" w:cs="Work Sans" w:eastAsia="Work Sans" w:hAnsi="Work Sans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4d5156"/>
                <w:sz w:val="20"/>
                <w:szCs w:val="20"/>
                <w:highlight w:val="white"/>
                <w:rtl w:val="0"/>
              </w:rPr>
              <w:t xml:space="preserve">€</w:t>
            </w: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100,00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Rabatt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right"/>
              <w:rPr>
                <w:rFonts w:ascii="Work Sans" w:cs="Work Sans" w:eastAsia="Work Sans" w:hAnsi="Work Sans"/>
                <w:color w:val="4d515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4d5156"/>
                <w:sz w:val="20"/>
                <w:szCs w:val="20"/>
                <w:highlight w:val="white"/>
                <w:rtl w:val="0"/>
              </w:rPr>
              <w:t xml:space="preserve">-€</w:t>
            </w: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ind w:right="-528"/>
              <w:rPr>
                <w:rFonts w:ascii="Work Sans" w:cs="Work Sans" w:eastAsia="Work Sans" w:hAnsi="Work Sans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Gesamtpreis nach Rabatt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>
                <w:rFonts w:ascii="Work Sans" w:cs="Work Sans" w:eastAsia="Work Sans" w:hAnsi="Work Sans"/>
                <w:color w:val="4d515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4d5156"/>
                <w:sz w:val="20"/>
                <w:szCs w:val="20"/>
                <w:highlight w:val="white"/>
                <w:rtl w:val="0"/>
              </w:rPr>
              <w:t xml:space="preserve">€</w:t>
            </w: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Work Sans" w:cs="Work Sans" w:eastAsia="Work Sans" w:hAnsi="Work Sans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MwSt. (19%)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right"/>
              <w:rPr>
                <w:rFonts w:ascii="Work Sans" w:cs="Work Sans" w:eastAsia="Work Sans" w:hAnsi="Work Sans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color w:val="4d5156"/>
                <w:sz w:val="20"/>
                <w:szCs w:val="20"/>
                <w:highlight w:val="white"/>
                <w:rtl w:val="0"/>
              </w:rPr>
              <w:t xml:space="preserve">€9</w:t>
            </w:r>
            <w:r w:rsidDel="00000000" w:rsidR="00000000" w:rsidRPr="00000000">
              <w:rPr>
                <w:rFonts w:ascii="Work Sans" w:cs="Work Sans" w:eastAsia="Work Sans" w:hAnsi="Work Sans"/>
                <w:color w:val="262626"/>
                <w:sz w:val="20"/>
                <w:szCs w:val="20"/>
                <w:rtl w:val="0"/>
              </w:rPr>
              <w:t xml:space="preserve">,50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Work Sans" w:cs="Work Sans" w:eastAsia="Work Sans" w:hAnsi="Work Sans"/>
                <w:b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262626"/>
                <w:sz w:val="20"/>
                <w:szCs w:val="20"/>
                <w:rtl w:val="0"/>
              </w:rPr>
              <w:t xml:space="preserve">Gesamtpreis inkl. MwSt.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right"/>
              <w:rPr>
                <w:rFonts w:ascii="Work Sans" w:cs="Work Sans" w:eastAsia="Work Sans" w:hAnsi="Work Sans"/>
                <w:b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4d5156"/>
                <w:sz w:val="20"/>
                <w:szCs w:val="20"/>
                <w:highlight w:val="white"/>
                <w:rtl w:val="0"/>
              </w:rPr>
              <w:t xml:space="preserve">€</w:t>
            </w:r>
            <w:r w:rsidDel="00000000" w:rsidR="00000000" w:rsidRPr="00000000">
              <w:rPr>
                <w:rFonts w:ascii="Work Sans" w:cs="Work Sans" w:eastAsia="Work Sans" w:hAnsi="Work Sans"/>
                <w:b w:val="1"/>
                <w:color w:val="262626"/>
                <w:sz w:val="20"/>
                <w:szCs w:val="20"/>
                <w:rtl w:val="0"/>
              </w:rPr>
              <w:t xml:space="preserve">59,50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Beide Parteien stimmen dem Angebot zu. </w:t>
      </w:r>
    </w:p>
    <w:p w:rsidR="00000000" w:rsidDel="00000000" w:rsidP="00000000" w:rsidRDefault="00000000" w:rsidRPr="00000000" w14:paraId="00000040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ab/>
        <w:tab/>
        <w:tab/>
        <w:tab/>
        <w:tab/>
        <w:tab/>
        <w:tab/>
        <w:tab/>
        <w:tab/>
      </w:r>
    </w:p>
    <w:tbl>
      <w:tblPr>
        <w:tblStyle w:val="Table6"/>
        <w:tblW w:w="92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12"/>
        <w:gridCol w:w="4613"/>
        <w:tblGridChange w:id="0">
          <w:tblGrid>
            <w:gridCol w:w="4612"/>
            <w:gridCol w:w="4613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Work Sans" w:cs="Work Sans" w:eastAsia="Work Sans" w:hAnsi="Work Sans"/>
                <w:b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Teamleader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right"/>
              <w:rPr>
                <w:rFonts w:ascii="Work Sans" w:cs="Work Sans" w:eastAsia="Work Sans" w:hAnsi="Work Sans"/>
                <w:b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rtl w:val="0"/>
              </w:rPr>
              <w:t xml:space="preserve">Kunde</w:t>
            </w:r>
          </w:p>
        </w:tc>
      </w:tr>
      <w:tr>
        <w:trPr>
          <w:cantSplit w:val="0"/>
          <w:trHeight w:val="71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Jeroen de Wit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righ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Albert Meyer</w:t>
            </w:r>
          </w:p>
          <w:p w:rsidR="00000000" w:rsidDel="00000000" w:rsidP="00000000" w:rsidRDefault="00000000" w:rsidRPr="00000000" w14:paraId="00000046">
            <w:pPr>
              <w:jc w:val="righ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Z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ur Un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te</w:t>
            </w: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rschrift,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righ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Zur Unterschrift,</w:t>
            </w:r>
          </w:p>
          <w:p w:rsidR="00000000" w:rsidDel="00000000" w:rsidP="00000000" w:rsidRDefault="00000000" w:rsidRPr="00000000" w14:paraId="00000049">
            <w:pPr>
              <w:jc w:val="righ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righ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righ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50" w:w="11900" w:orient="portrait"/>
      <w:pgMar w:bottom="2127" w:top="3119" w:left="1418" w:right="1247" w:header="709" w:footer="2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Work Sans" w:cs="Work Sans" w:eastAsia="Work Sans" w:hAnsi="Work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225.0" w:type="dxa"/>
      <w:jc w:val="left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225"/>
      <w:tblGridChange w:id="0">
        <w:tblGrid>
          <w:gridCol w:w="9225"/>
        </w:tblGrid>
      </w:tblGridChange>
    </w:tblGrid>
    <w:tr>
      <w:trPr>
        <w:cantSplit w:val="0"/>
        <w:tblHeader w:val="0"/>
      </w:trPr>
      <w:tc>
        <w:tcPr>
          <w:tcMar>
            <w:top w:w="227.0" w:type="dxa"/>
          </w:tcMar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06" w:line="240" w:lineRule="auto"/>
            <w:ind w:left="0" w:right="0" w:firstLine="0"/>
            <w:jc w:val="left"/>
            <w:rPr>
              <w:rFonts w:ascii="Work Sans" w:cs="Work Sans" w:eastAsia="Work Sans" w:hAnsi="Work Sans"/>
              <w:b w:val="0"/>
              <w:i w:val="0"/>
              <w:smallCaps w:val="0"/>
              <w:strike w:val="0"/>
              <w:color w:val="231f2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4314825</wp:posOffset>
                </wp:positionH>
                <wp:positionV relativeFrom="paragraph">
                  <wp:posOffset>-64622</wp:posOffset>
                </wp:positionV>
                <wp:extent cx="1628775" cy="647700"/>
                <wp:effectExtent b="0" l="0" r="0" t="0"/>
                <wp:wrapNone/>
                <wp:docPr descr="Logo&#10;&#10;Description automatically generated" id="2" name="image1.png"/>
                <a:graphic>
                  <a:graphicData uri="http://schemas.openxmlformats.org/drawingml/2006/picture">
                    <pic:pic>
                      <pic:nvPicPr>
                        <pic:cNvPr descr="Logo&#10;&#10;Description automatically generated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06" w:line="240" w:lineRule="auto"/>
            <w:ind w:left="-105" w:right="0" w:firstLine="0"/>
            <w:jc w:val="left"/>
            <w:rPr>
              <w:rFonts w:ascii="Work Sans" w:cs="Work Sans" w:eastAsia="Work Sans" w:hAnsi="Work San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Work Sans" w:cs="Work Sans" w:eastAsia="Work Sans" w:hAnsi="Work Sans"/>
              <w:b w:val="0"/>
              <w:i w:val="0"/>
              <w:smallCaps w:val="0"/>
              <w:strike w:val="0"/>
              <w:color w:val="231f2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Dok Noord 3A – 9000 Gent – België – BE 0899.623.035 – Tel +32 230 61 76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Work Sans" w:cs="Work Sans" w:eastAsia="Work Sans" w:hAnsi="Work Sans"/>
      </w:rPr>
    </w:pPr>
    <w:r w:rsidDel="00000000" w:rsidR="00000000" w:rsidRPr="00000000">
      <w:rPr>
        <w:rtl w:val="0"/>
      </w:rPr>
    </w:r>
  </w:p>
  <w:tbl>
    <w:tblPr>
      <w:tblStyle w:val="Table7"/>
      <w:tblW w:w="92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90"/>
      <w:gridCol w:w="4680"/>
      <w:tblGridChange w:id="0">
        <w:tblGrid>
          <w:gridCol w:w="4590"/>
          <w:gridCol w:w="468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Work Sans" w:cs="Work Sans" w:eastAsia="Work Sans" w:hAnsi="Work San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-195" w:firstLine="0"/>
            <w:jc w:val="left"/>
            <w:rPr>
              <w:rFonts w:ascii="Work Sans" w:cs="Work Sans" w:eastAsia="Work Sans" w:hAnsi="Work Sans"/>
              <w:b w:val="1"/>
              <w:i w:val="0"/>
              <w:smallCaps w:val="0"/>
              <w:strike w:val="0"/>
              <w:color w:val="000000"/>
              <w:sz w:val="46"/>
              <w:szCs w:val="4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Work Sans" w:cs="Work Sans" w:eastAsia="Work Sans" w:hAnsi="Work Sans"/>
              <w:b w:val="1"/>
              <w:sz w:val="46"/>
              <w:szCs w:val="46"/>
              <w:rtl w:val="0"/>
            </w:rPr>
            <w:t xml:space="preserve">Angebot</w:t>
          </w:r>
          <w:r w:rsidDel="00000000" w:rsidR="00000000" w:rsidRPr="00000000">
            <w:rPr>
              <w:rFonts w:ascii="Work Sans" w:cs="Work Sans" w:eastAsia="Work Sans" w:hAnsi="Work Sans"/>
              <w:b w:val="1"/>
              <w:i w:val="0"/>
              <w:smallCaps w:val="0"/>
              <w:strike w:val="0"/>
              <w:color w:val="000000"/>
              <w:sz w:val="46"/>
              <w:szCs w:val="46"/>
              <w:u w:val="none"/>
              <w:shd w:fill="auto" w:val="clear"/>
              <w:vertAlign w:val="baseline"/>
              <w:rtl w:val="0"/>
            </w:rPr>
            <w:t xml:space="preserve"> 2023 / 100</w:t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971" w:right="0" w:firstLine="0"/>
            <w:jc w:val="right"/>
            <w:rPr>
              <w:rFonts w:ascii="Work Sans" w:cs="Work Sans" w:eastAsia="Work Sans" w:hAnsi="Work San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Work Sans" w:cs="Work Sans" w:eastAsia="Work Sans" w:hAnsi="Work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Work Sans" w:cs="Work Sans" w:eastAsia="Work Sans" w:hAnsi="Work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-28574</wp:posOffset>
          </wp:positionH>
          <wp:positionV relativeFrom="page">
            <wp:posOffset>0</wp:posOffset>
          </wp:positionV>
          <wp:extent cx="904875" cy="1495425"/>
          <wp:effectExtent b="0" l="0" r="0" t="0"/>
          <wp:wrapNone/>
          <wp:docPr descr="Shape&#10;&#10;Description automatically generated" id="1" name="image2.png"/>
          <a:graphic>
            <a:graphicData uri="http://schemas.openxmlformats.org/drawingml/2006/picture">
              <pic:pic>
                <pic:nvPicPr>
                  <pic:cNvPr descr="Shape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1495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023"/>
      <w:numFmt w:val="bullet"/>
      <w:lvlText w:val="-"/>
      <w:lvlJc w:val="left"/>
      <w:pPr>
        <w:ind w:left="720" w:hanging="360"/>
      </w:pPr>
      <w:rPr>
        <w:rFonts w:ascii="Work Sans" w:cs="Work Sans" w:eastAsia="Work Sans" w:hAnsi="Work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91.0" w:type="dxa"/>
        <w:left w:w="108.0" w:type="dxa"/>
        <w:bottom w:w="91.0" w:type="dxa"/>
        <w:right w:w="108.0" w:type="dxa"/>
      </w:tblCellMar>
    </w:tblPr>
    <w:tblStylePr w:type="band1Horz">
      <w:tcPr>
        <w:shd w:fill="f0f0f0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