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03485" w14:textId="6BA0CA45" w:rsidR="00E24850" w:rsidRDefault="00E24850" w:rsidP="00E24850">
      <w:pPr>
        <w:jc w:val="center"/>
      </w:pPr>
      <w:r>
        <w:rPr>
          <w:noProof/>
          <w:lang w:val="en-AU" w:eastAsia="en-AU"/>
        </w:rPr>
        <w:drawing>
          <wp:inline distT="0" distB="0" distL="0" distR="0" wp14:anchorId="6CA709CF" wp14:editId="096465C4">
            <wp:extent cx="2261235" cy="1263650"/>
            <wp:effectExtent l="0" t="0" r="5715" b="0"/>
            <wp:docPr id="1" name="Picture 1" descr="MJ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A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BC8ED" w14:textId="77777777" w:rsidR="00E24850" w:rsidRDefault="00E24850" w:rsidP="00E24850"/>
    <w:p w14:paraId="77381A8A" w14:textId="77777777" w:rsidR="00E24850" w:rsidRDefault="00E24850" w:rsidP="00E24850"/>
    <w:p w14:paraId="3E5F164C" w14:textId="77777777" w:rsidR="00E24850" w:rsidRDefault="00E24850" w:rsidP="00E24850"/>
    <w:p w14:paraId="60E72651" w14:textId="77777777" w:rsidR="00E24850" w:rsidRDefault="00E24850" w:rsidP="00E24850"/>
    <w:p w14:paraId="1EB5E0EC" w14:textId="65A0C376" w:rsidR="00E24850" w:rsidRDefault="00985A13" w:rsidP="00E24850">
      <w:pPr>
        <w:pStyle w:val="SubA"/>
        <w:rPr>
          <w:sz w:val="24"/>
        </w:rPr>
      </w:pPr>
      <w:r>
        <w:rPr>
          <w:sz w:val="24"/>
        </w:rPr>
        <w:t>Supporting information</w:t>
      </w:r>
    </w:p>
    <w:p w14:paraId="18D95BBB" w14:textId="542AEF76" w:rsidR="00985A13" w:rsidRPr="00432DAF" w:rsidRDefault="00432DAF" w:rsidP="00E24850">
      <w:pPr>
        <w:pStyle w:val="SubA"/>
        <w:rPr>
          <w:sz w:val="22"/>
          <w:szCs w:val="22"/>
        </w:rPr>
      </w:pPr>
      <w:r w:rsidRPr="00432DAF">
        <w:rPr>
          <w:b/>
          <w:sz w:val="22"/>
          <w:szCs w:val="22"/>
        </w:rPr>
        <w:t>Summary of recommendations</w:t>
      </w:r>
    </w:p>
    <w:p w14:paraId="36FFF07C" w14:textId="77777777" w:rsidR="00432DAF" w:rsidRDefault="00432DAF" w:rsidP="00E24850">
      <w:pPr>
        <w:pStyle w:val="SubA"/>
        <w:rPr>
          <w:sz w:val="24"/>
        </w:rPr>
      </w:pPr>
    </w:p>
    <w:p w14:paraId="13B9A63B" w14:textId="77777777" w:rsidR="00432DAF" w:rsidRPr="00DB32CE" w:rsidRDefault="00432DAF" w:rsidP="00E24850">
      <w:pPr>
        <w:pStyle w:val="SubA"/>
        <w:rPr>
          <w:sz w:val="24"/>
        </w:rPr>
      </w:pPr>
    </w:p>
    <w:p w14:paraId="42827C00" w14:textId="77777777" w:rsidR="00E24850" w:rsidRPr="00E81E82" w:rsidRDefault="00E24850" w:rsidP="00E24850">
      <w:pPr>
        <w:rPr>
          <w:b/>
        </w:rPr>
      </w:pPr>
      <w:r w:rsidRPr="00E81E82">
        <w:rPr>
          <w:b/>
        </w:rPr>
        <w:t>This appendix was part of the submitted manuscript and has been peer reviewed. It is posted as supplied by the authors.</w:t>
      </w:r>
    </w:p>
    <w:p w14:paraId="22DBE3AB" w14:textId="77777777" w:rsidR="00E24850" w:rsidRDefault="00E24850" w:rsidP="00E24850"/>
    <w:p w14:paraId="68B9DE87" w14:textId="3DF9175D" w:rsidR="00E24850" w:rsidRPr="00CE1D81" w:rsidRDefault="00E24850" w:rsidP="00E24850">
      <w:r>
        <w:t xml:space="preserve">Appendix to: </w:t>
      </w:r>
      <w:r w:rsidRPr="00E24850">
        <w:t xml:space="preserve">Grossmann M, </w:t>
      </w:r>
      <w:proofErr w:type="spellStart"/>
      <w:r w:rsidRPr="00E24850">
        <w:t>Ramchand</w:t>
      </w:r>
      <w:proofErr w:type="spellEnd"/>
      <w:r w:rsidRPr="00E24850">
        <w:t xml:space="preserve"> SK, </w:t>
      </w:r>
      <w:proofErr w:type="spellStart"/>
      <w:r w:rsidRPr="00E24850">
        <w:t>Milat</w:t>
      </w:r>
      <w:proofErr w:type="spellEnd"/>
      <w:r w:rsidRPr="00E24850">
        <w:t xml:space="preserve"> F, et al</w:t>
      </w:r>
      <w:r>
        <w:t xml:space="preserve">. Assessment and management of bone health in women with oestrogen receptor-positive breast cancer receiving endocrine therapy: position statement summary. </w:t>
      </w:r>
      <w:r w:rsidRPr="00DB32CE">
        <w:rPr>
          <w:i/>
        </w:rPr>
        <w:t xml:space="preserve">Med J </w:t>
      </w:r>
      <w:proofErr w:type="spellStart"/>
      <w:r w:rsidRPr="00DB32CE">
        <w:rPr>
          <w:i/>
        </w:rPr>
        <w:t>Aust</w:t>
      </w:r>
      <w:proofErr w:type="spellEnd"/>
      <w:r>
        <w:t xml:space="preserve"> 2019; </w:t>
      </w:r>
      <w:proofErr w:type="spellStart"/>
      <w:r>
        <w:t>doi</w:t>
      </w:r>
      <w:proofErr w:type="spellEnd"/>
      <w:r>
        <w:t>: 10.5694/</w:t>
      </w:r>
      <w:r w:rsidRPr="00D17F0B">
        <w:t>mja2.</w:t>
      </w:r>
      <w:r w:rsidR="00D17F0B">
        <w:t>50280</w:t>
      </w:r>
      <w:r>
        <w:t>.</w:t>
      </w:r>
    </w:p>
    <w:p w14:paraId="3D9ABEDB" w14:textId="77777777" w:rsidR="00E24850" w:rsidRPr="00CE1D81" w:rsidRDefault="00E24850" w:rsidP="00E24850">
      <w:pPr>
        <w:pStyle w:val="SubA"/>
      </w:pPr>
    </w:p>
    <w:p w14:paraId="2E4BE5D5" w14:textId="77777777" w:rsidR="00E24850" w:rsidRDefault="00E24850">
      <w:pPr>
        <w:rPr>
          <w:b/>
        </w:rPr>
      </w:pPr>
      <w:bookmarkStart w:id="0" w:name="_GoBack"/>
      <w:bookmarkEnd w:id="0"/>
    </w:p>
    <w:p w14:paraId="30BCD926" w14:textId="77777777" w:rsidR="00E24850" w:rsidRDefault="00E24850">
      <w:pPr>
        <w:rPr>
          <w:b/>
        </w:rPr>
      </w:pPr>
    </w:p>
    <w:p w14:paraId="57E34631" w14:textId="77777777" w:rsidR="00E24850" w:rsidRDefault="00E24850">
      <w:pPr>
        <w:rPr>
          <w:b/>
        </w:rPr>
      </w:pPr>
    </w:p>
    <w:p w14:paraId="1FB12730" w14:textId="77777777" w:rsidR="00E24850" w:rsidRDefault="00E24850">
      <w:pPr>
        <w:rPr>
          <w:b/>
        </w:rPr>
      </w:pPr>
      <w:r>
        <w:rPr>
          <w:b/>
        </w:rPr>
        <w:br w:type="page"/>
      </w:r>
    </w:p>
    <w:p w14:paraId="5729BB45" w14:textId="72AADB6F" w:rsidR="004B0C36" w:rsidRDefault="004B0C36" w:rsidP="004B0C36">
      <w:pPr>
        <w:outlineLvl w:val="0"/>
        <w:rPr>
          <w:b/>
        </w:rPr>
      </w:pPr>
      <w:proofErr w:type="gramStart"/>
      <w:r>
        <w:rPr>
          <w:b/>
        </w:rPr>
        <w:lastRenderedPageBreak/>
        <w:t xml:space="preserve">Supplementary </w:t>
      </w:r>
      <w:r w:rsidRPr="00E86EBE">
        <w:rPr>
          <w:b/>
        </w:rPr>
        <w:t>Table</w:t>
      </w:r>
      <w:r w:rsidR="00C24047">
        <w:rPr>
          <w:b/>
        </w:rPr>
        <w:t>1</w:t>
      </w:r>
      <w:r w:rsidRPr="00E302A9">
        <w:rPr>
          <w:b/>
        </w:rPr>
        <w:t>.</w:t>
      </w:r>
      <w:proofErr w:type="gramEnd"/>
      <w:r w:rsidRPr="00E302A9">
        <w:rPr>
          <w:b/>
        </w:rPr>
        <w:t xml:space="preserve"> Summary of </w:t>
      </w:r>
      <w:r>
        <w:rPr>
          <w:b/>
        </w:rPr>
        <w:t>recommendations</w:t>
      </w:r>
      <w:r w:rsidRPr="00E302A9">
        <w:rPr>
          <w:b/>
        </w:rPr>
        <w:t xml:space="preserve"> for evaluation of bone health in</w:t>
      </w:r>
      <w:r>
        <w:rPr>
          <w:b/>
        </w:rPr>
        <w:t xml:space="preserve"> </w:t>
      </w:r>
      <w:r w:rsidRPr="00E302A9">
        <w:rPr>
          <w:b/>
        </w:rPr>
        <w:t xml:space="preserve">women with early breast cancer </w:t>
      </w:r>
    </w:p>
    <w:p w14:paraId="770235EE" w14:textId="77777777" w:rsidR="004B0C36" w:rsidRDefault="004B0C36" w:rsidP="004B0C36">
      <w:pPr>
        <w:rPr>
          <w:b/>
        </w:rPr>
      </w:pPr>
    </w:p>
    <w:tbl>
      <w:tblPr>
        <w:tblStyle w:val="TableGrid"/>
        <w:tblW w:w="15579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3251"/>
        <w:gridCol w:w="6804"/>
        <w:gridCol w:w="1701"/>
      </w:tblGrid>
      <w:tr w:rsidR="004B0C36" w14:paraId="52515350" w14:textId="77777777" w:rsidTr="00A73807">
        <w:tc>
          <w:tcPr>
            <w:tcW w:w="2830" w:type="dxa"/>
          </w:tcPr>
          <w:p w14:paraId="2ADBF2EF" w14:textId="77777777" w:rsidR="004B0C36" w:rsidRPr="00977426" w:rsidRDefault="004B0C36" w:rsidP="00A73807">
            <w:pPr>
              <w:jc w:val="center"/>
              <w:rPr>
                <w:b/>
                <w:sz w:val="20"/>
                <w:szCs w:val="20"/>
              </w:rPr>
            </w:pPr>
            <w:r w:rsidRPr="00977426">
              <w:rPr>
                <w:b/>
                <w:sz w:val="20"/>
                <w:szCs w:val="20"/>
              </w:rPr>
              <w:t>Guideline</w:t>
            </w:r>
          </w:p>
        </w:tc>
        <w:tc>
          <w:tcPr>
            <w:tcW w:w="993" w:type="dxa"/>
          </w:tcPr>
          <w:p w14:paraId="53037DE2" w14:textId="77777777" w:rsidR="004B0C36" w:rsidRPr="00977426" w:rsidRDefault="004B0C36" w:rsidP="00A73807">
            <w:pPr>
              <w:jc w:val="center"/>
              <w:rPr>
                <w:b/>
                <w:sz w:val="20"/>
                <w:szCs w:val="20"/>
              </w:rPr>
            </w:pPr>
            <w:r w:rsidRPr="00977426">
              <w:rPr>
                <w:b/>
                <w:sz w:val="20"/>
                <w:szCs w:val="20"/>
              </w:rPr>
              <w:t>Baseline DXA</w:t>
            </w:r>
          </w:p>
        </w:tc>
        <w:tc>
          <w:tcPr>
            <w:tcW w:w="3251" w:type="dxa"/>
          </w:tcPr>
          <w:p w14:paraId="480136BF" w14:textId="77777777" w:rsidR="004B0C36" w:rsidRPr="00977426" w:rsidRDefault="004B0C36" w:rsidP="00A738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Frequency of subsequent scans</w:t>
            </w:r>
          </w:p>
        </w:tc>
        <w:tc>
          <w:tcPr>
            <w:tcW w:w="6804" w:type="dxa"/>
          </w:tcPr>
          <w:p w14:paraId="719E0996" w14:textId="77777777" w:rsidR="004B0C36" w:rsidRPr="00977426" w:rsidRDefault="004B0C36" w:rsidP="00A73807">
            <w:pPr>
              <w:jc w:val="center"/>
              <w:rPr>
                <w:b/>
                <w:sz w:val="20"/>
                <w:szCs w:val="20"/>
              </w:rPr>
            </w:pPr>
            <w:r w:rsidRPr="00977426">
              <w:rPr>
                <w:b/>
                <w:sz w:val="20"/>
                <w:szCs w:val="20"/>
              </w:rPr>
              <w:t>Details of fracture risk assessment</w:t>
            </w:r>
          </w:p>
        </w:tc>
        <w:tc>
          <w:tcPr>
            <w:tcW w:w="1701" w:type="dxa"/>
          </w:tcPr>
          <w:p w14:paraId="56E2B547" w14:textId="77777777" w:rsidR="004B0C36" w:rsidRPr="00977426" w:rsidRDefault="004B0C36" w:rsidP="00A73807">
            <w:pPr>
              <w:jc w:val="center"/>
              <w:rPr>
                <w:b/>
                <w:sz w:val="20"/>
                <w:szCs w:val="20"/>
              </w:rPr>
            </w:pPr>
            <w:r w:rsidRPr="00977426">
              <w:rPr>
                <w:b/>
                <w:sz w:val="20"/>
                <w:szCs w:val="20"/>
              </w:rPr>
              <w:t>Assessment for morphometric fractures</w:t>
            </w:r>
          </w:p>
        </w:tc>
      </w:tr>
      <w:tr w:rsidR="004B0C36" w14:paraId="45054C29" w14:textId="77777777" w:rsidTr="00A73807">
        <w:trPr>
          <w:trHeight w:val="690"/>
        </w:trPr>
        <w:tc>
          <w:tcPr>
            <w:tcW w:w="2830" w:type="dxa"/>
          </w:tcPr>
          <w:p w14:paraId="14F5FAD5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Canadian Guidelines</w:t>
            </w:r>
            <w:r w:rsidRPr="003F459D"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&lt;EndNote&gt;&lt;Cite&gt;&lt;Author&gt;Paterson&lt;/Author&gt;&lt;Year&gt;2013&lt;/Year&gt;&lt;RecNum&gt;26&lt;/RecNum&gt;&lt;DisplayText&gt;&lt;style face="superscript"&gt;21&lt;/style&gt;&lt;/DisplayText&gt;&lt;record&gt;&lt;rec-number&gt;26&lt;/rec-number&gt;&lt;foreign-keys&gt;&lt;key app="EN" db-id="2e9t9p2dtd9a5hexra75fex8x5ds5pp9p5dx" timestamp="1511753928"&gt;26&lt;/key&gt;&lt;/foreign-keys&gt;&lt;ref-type name="Journal Article"&gt;17&lt;/ref-type&gt;&lt;contributors&gt;&lt;authors&gt;&lt;author&gt;Paterson, A. H.&lt;/author&gt;&lt;author&gt;Shea-Budgell, M. A.&lt;/author&gt;&lt;/authors&gt;&lt;/contributors&gt;&lt;auth-address&gt;Tom Baker Cancer Centre, University of Calgary, 1331-29 Street NW, Calgary, AB T2N 4N2, Canada. alexander.paterson@albertahealthservices.ca.&amp;#xD;CancerControl Alberta, Alberta Health Services, 1331-29 Street NW, Calgary, AB T2N 4N2, Canada. melissa.shea-budgell@albertahealthservices.ca.&lt;/auth-address&gt;&lt;titles&gt;&lt;title&gt;Bone Health in Patients with Breast Cancer: Recommendations from an Evidence-Based Canadian Guideline&lt;/title&gt;&lt;secondary-title&gt;J Clin Med&lt;/secondary-title&gt;&lt;/titles&gt;&lt;periodical&gt;&lt;full-title&gt;J Clin Med&lt;/full-title&gt;&lt;/periodical&gt;&lt;pages&gt;283-301&lt;/pages&gt;&lt;volume&gt;2&lt;/volume&gt;&lt;number&gt;4&lt;/number&gt;&lt;keywords&gt;&lt;keyword&gt;adjuvant therapy&lt;/keyword&gt;&lt;keyword&gt;bisphosphonate&lt;/keyword&gt;&lt;keyword&gt;bone metastases&lt;/keyword&gt;&lt;keyword&gt;bone mineral density&lt;/keyword&gt;&lt;keyword&gt;bone modifying agent&lt;/keyword&gt;&lt;keyword&gt;breast cancer&lt;/keyword&gt;&lt;keyword&gt;clinical practice guideline&lt;/keyword&gt;&lt;keyword&gt;systematic review&lt;/keyword&gt;&lt;/keywords&gt;&lt;dates&gt;&lt;year&gt;2013&lt;/year&gt;&lt;pub-dates&gt;&lt;date&gt;Dec 17&lt;/date&gt;&lt;/pub-dates&gt;&lt;/dates&gt;&lt;isbn&gt;2077-0383 (Print)&amp;#xD;2077-0383 (Linking)&lt;/isbn&gt;&lt;accession-num&gt;26237149&lt;/accession-num&gt;&lt;urls&gt;&lt;related-urls&gt;&lt;url&gt;https://www.ncbi.nlm.nih.gov/pubmed/26237149&lt;/url&gt;&lt;/related-urls&gt;&lt;/urls&gt;&lt;custom2&gt;PMC4470150&lt;/custom2&gt;&lt;electronic-resource-num&gt;10.3390/jcm2040283&lt;/electronic-resource-num&gt;&lt;/record&gt;&lt;/Cite&gt;&lt;/EndNote&gt;</w:instrText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21</w:t>
            </w:r>
            <w:r w:rsidRPr="003F459D">
              <w:rPr>
                <w:sz w:val="18"/>
                <w:szCs w:val="18"/>
              </w:rPr>
              <w:fldChar w:fldCharType="end"/>
            </w:r>
          </w:p>
          <w:p w14:paraId="3BA47DE5" w14:textId="77777777" w:rsidR="004B0C36" w:rsidRPr="003F459D" w:rsidRDefault="004B0C36" w:rsidP="00A7380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07E7CBB" w14:textId="77777777" w:rsidR="004B0C36" w:rsidRPr="003F459D" w:rsidRDefault="004B0C36" w:rsidP="00A73807">
            <w:pPr>
              <w:jc w:val="center"/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7F83D0CB" w14:textId="77777777" w:rsidR="004B0C36" w:rsidRDefault="004B0C36" w:rsidP="00A7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treatment with BMAs: every 5 years if l</w:t>
            </w:r>
            <w:r w:rsidRPr="003F459D">
              <w:rPr>
                <w:sz w:val="18"/>
                <w:szCs w:val="18"/>
              </w:rPr>
              <w:t>ow risk (FRAX 10yr &lt;10%)</w:t>
            </w:r>
            <w:r>
              <w:rPr>
                <w:sz w:val="18"/>
                <w:szCs w:val="18"/>
              </w:rPr>
              <w:t xml:space="preserve"> or 1-3 years </w:t>
            </w:r>
            <w:r w:rsidRPr="00FD21BF">
              <w:rPr>
                <w:sz w:val="18"/>
                <w:szCs w:val="18"/>
              </w:rPr>
              <w:t xml:space="preserve">if moderate risk (FRAX 10yr 10-20%). Treated with BMAs: every 2 years or annually if </w:t>
            </w:r>
            <w:proofErr w:type="spellStart"/>
            <w:r w:rsidRPr="00FD21BF">
              <w:rPr>
                <w:sz w:val="18"/>
                <w:szCs w:val="18"/>
              </w:rPr>
              <w:t>osteopaenia</w:t>
            </w:r>
            <w:proofErr w:type="spellEnd"/>
          </w:p>
          <w:p w14:paraId="7EEE0B28" w14:textId="77777777" w:rsidR="004B0C36" w:rsidRPr="003F459D" w:rsidRDefault="004B0C36" w:rsidP="00A73807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0D2EF0D9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FRAX tool </w:t>
            </w:r>
          </w:p>
        </w:tc>
        <w:tc>
          <w:tcPr>
            <w:tcW w:w="1701" w:type="dxa"/>
          </w:tcPr>
          <w:p w14:paraId="5CDA7D49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recommendation</w:t>
            </w:r>
          </w:p>
        </w:tc>
      </w:tr>
      <w:tr w:rsidR="004B0C36" w14:paraId="157B5D81" w14:textId="77777777" w:rsidTr="00A73807">
        <w:trPr>
          <w:trHeight w:val="690"/>
        </w:trPr>
        <w:tc>
          <w:tcPr>
            <w:tcW w:w="2830" w:type="dxa"/>
          </w:tcPr>
          <w:p w14:paraId="77479749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EMAS position statement</w:t>
            </w:r>
            <w:r w:rsidRPr="003F459D">
              <w:rPr>
                <w:sz w:val="18"/>
                <w:szCs w:val="18"/>
              </w:rPr>
              <w:fldChar w:fldCharType="begin">
                <w:fldData xml:space="preserve">PEVuZE5vdGU+PENpdGU+PEF1dGhvcj5UcmVtb2xsaWVyZXM8L0F1dGhvcj48WWVhcj4yMDE3PC9Z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PEVuZE5vdGU+PENpdGU+PEF1dGhvcj5UcmVtb2xsaWVyZXM8L0F1dGhvcj48WWVhcj4yMDE3PC9Z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Pr="003F459D">
              <w:rPr>
                <w:sz w:val="18"/>
                <w:szCs w:val="18"/>
              </w:rPr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22</w:t>
            </w:r>
            <w:r w:rsidRPr="003F459D">
              <w:rPr>
                <w:sz w:val="18"/>
                <w:szCs w:val="18"/>
              </w:rPr>
              <w:fldChar w:fldCharType="end"/>
            </w:r>
            <w:r w:rsidRPr="003F459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1083B5EC" w14:textId="77777777" w:rsidR="004B0C36" w:rsidRPr="003F459D" w:rsidRDefault="004B0C36" w:rsidP="00A73807">
            <w:pPr>
              <w:jc w:val="center"/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27E6CF84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details  </w:t>
            </w:r>
          </w:p>
        </w:tc>
        <w:tc>
          <w:tcPr>
            <w:tcW w:w="6804" w:type="dxa"/>
          </w:tcPr>
          <w:p w14:paraId="5CB3B7F1" w14:textId="77777777" w:rsidR="004B0C36" w:rsidRPr="00C36002" w:rsidRDefault="004B0C36" w:rsidP="00A7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&gt; 65 years, BMI &lt;</w:t>
            </w:r>
            <w:r w:rsidRPr="00C36002">
              <w:rPr>
                <w:sz w:val="18"/>
                <w:szCs w:val="18"/>
              </w:rPr>
              <w:t>24 kg/m </w:t>
            </w:r>
            <w:r w:rsidRPr="00C36002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r w:rsidRPr="00C36002">
              <w:rPr>
                <w:sz w:val="18"/>
                <w:szCs w:val="18"/>
              </w:rPr>
              <w:t xml:space="preserve">fragility fracture </w:t>
            </w:r>
            <w:r>
              <w:rPr>
                <w:sz w:val="18"/>
                <w:szCs w:val="18"/>
              </w:rPr>
              <w:t>above age 50 years, parental</w:t>
            </w:r>
            <w:r w:rsidRPr="00C36002">
              <w:rPr>
                <w:sz w:val="18"/>
                <w:szCs w:val="18"/>
              </w:rPr>
              <w:t xml:space="preserve"> history of hip fracture, glucocorticoid use </w:t>
            </w:r>
            <w:r>
              <w:rPr>
                <w:sz w:val="18"/>
                <w:szCs w:val="18"/>
              </w:rPr>
              <w:t>&gt;</w:t>
            </w:r>
            <w:r w:rsidRPr="00C36002">
              <w:rPr>
                <w:sz w:val="18"/>
                <w:szCs w:val="18"/>
              </w:rPr>
              <w:t xml:space="preserve"> 6 months</w:t>
            </w:r>
            <w:r>
              <w:rPr>
                <w:sz w:val="18"/>
                <w:szCs w:val="18"/>
              </w:rPr>
              <w:t xml:space="preserve">, prior/current history of smoking, </w:t>
            </w:r>
            <w:r w:rsidRPr="003F459D">
              <w:rPr>
                <w:sz w:val="18"/>
                <w:szCs w:val="18"/>
              </w:rPr>
              <w:t>alcohol consumption, Ca, PTH, 25OHD</w:t>
            </w:r>
          </w:p>
          <w:p w14:paraId="75A49335" w14:textId="77777777" w:rsidR="004B0C36" w:rsidRPr="003F459D" w:rsidRDefault="004B0C36" w:rsidP="00A7380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5B03F5B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recommendation</w:t>
            </w:r>
          </w:p>
        </w:tc>
      </w:tr>
      <w:tr w:rsidR="004B0C36" w14:paraId="3AB040EA" w14:textId="77777777" w:rsidTr="00A73807">
        <w:trPr>
          <w:trHeight w:val="690"/>
        </w:trPr>
        <w:tc>
          <w:tcPr>
            <w:tcW w:w="2830" w:type="dxa"/>
          </w:tcPr>
          <w:p w14:paraId="38BED05E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ESMO guidelines</w:t>
            </w:r>
            <w:r w:rsidRPr="003F459D">
              <w:rPr>
                <w:sz w:val="18"/>
                <w:szCs w:val="18"/>
              </w:rPr>
              <w:fldChar w:fldCharType="begin">
                <w:fldData xml:space="preserve">PEVuZE5vdGU+PENpdGU+PEF1dGhvcj5Db2xlbWFuPC9BdXRob3I+PFllYXI+MjAxNDwvWWVhcj48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PEVuZE5vdGU+PENpdGU+PEF1dGhvcj5Db2xlbWFuPC9BdXRob3I+PFllYXI+MjAxNDwvWWVhcj48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Pr="003F459D">
              <w:rPr>
                <w:sz w:val="18"/>
                <w:szCs w:val="18"/>
              </w:rPr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23</w:t>
            </w:r>
            <w:r w:rsidRPr="003F459D">
              <w:rPr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B4C69F6" w14:textId="77777777" w:rsidR="004B0C36" w:rsidRPr="003F459D" w:rsidRDefault="004B0C36" w:rsidP="00A73807">
            <w:pPr>
              <w:jc w:val="center"/>
              <w:rPr>
                <w:b/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0D89C49B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1-2 years </w:t>
            </w:r>
          </w:p>
        </w:tc>
        <w:tc>
          <w:tcPr>
            <w:tcW w:w="6804" w:type="dxa"/>
          </w:tcPr>
          <w:p w14:paraId="794837A9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FRAX tool, Ca, PO4, 25OHD, PTH, Cr Cl, SPEP</w:t>
            </w:r>
          </w:p>
        </w:tc>
        <w:tc>
          <w:tcPr>
            <w:tcW w:w="1701" w:type="dxa"/>
          </w:tcPr>
          <w:p w14:paraId="628C47ED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recommendation</w:t>
            </w:r>
          </w:p>
        </w:tc>
      </w:tr>
      <w:tr w:rsidR="004B0C36" w14:paraId="66EA391B" w14:textId="77777777" w:rsidTr="00A73807">
        <w:trPr>
          <w:trHeight w:val="690"/>
        </w:trPr>
        <w:tc>
          <w:tcPr>
            <w:tcW w:w="2830" w:type="dxa"/>
          </w:tcPr>
          <w:p w14:paraId="16B7277A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European Panel guidelines</w:t>
            </w:r>
            <w:r w:rsidRPr="003F459D">
              <w:rPr>
                <w:sz w:val="18"/>
                <w:szCs w:val="18"/>
              </w:rPr>
              <w:fldChar w:fldCharType="begin">
                <w:fldData xml:space="preserve">PEVuZE5vdGU+PENpdGU+PEF1dGhvcj5IYWRqaTwvQXV0aG9yPjxZZWFyPjIwMTY8L1llYXI+PFJl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PEVuZE5vdGU+PENpdGU+PEF1dGhvcj5IYWRqaTwvQXV0aG9yPjxZZWFyPjIwMTY8L1llYXI+PFJl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Pr="003F459D">
              <w:rPr>
                <w:sz w:val="18"/>
                <w:szCs w:val="18"/>
              </w:rPr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24</w:t>
            </w:r>
            <w:r w:rsidRPr="003F459D">
              <w:rPr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B723E54" w14:textId="77777777" w:rsidR="004B0C36" w:rsidRPr="003F459D" w:rsidRDefault="004B0C36" w:rsidP="00A73807">
            <w:pPr>
              <w:jc w:val="center"/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38CDC92C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recommendation</w:t>
            </w:r>
          </w:p>
        </w:tc>
        <w:tc>
          <w:tcPr>
            <w:tcW w:w="6804" w:type="dxa"/>
          </w:tcPr>
          <w:p w14:paraId="49AB80B7" w14:textId="77777777" w:rsidR="004B0C36" w:rsidRPr="00AB3E9C" w:rsidRDefault="004B0C36" w:rsidP="00A73807">
            <w:pPr>
              <w:tabs>
                <w:tab w:val="left" w:pos="449"/>
              </w:tabs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FRAX tool but only in postmenopausal women </w:t>
            </w:r>
          </w:p>
        </w:tc>
        <w:tc>
          <w:tcPr>
            <w:tcW w:w="1701" w:type="dxa"/>
          </w:tcPr>
          <w:p w14:paraId="5375BD41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recommendation</w:t>
            </w:r>
          </w:p>
        </w:tc>
      </w:tr>
      <w:tr w:rsidR="004B0C36" w14:paraId="270B1076" w14:textId="77777777" w:rsidTr="00A73807">
        <w:trPr>
          <w:trHeight w:val="690"/>
        </w:trPr>
        <w:tc>
          <w:tcPr>
            <w:tcW w:w="2830" w:type="dxa"/>
          </w:tcPr>
          <w:p w14:paraId="429DC07D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Joint position statement of the IOF/CABS/ECTS/IEG/ESCEO/IMS/SIOG</w:t>
            </w:r>
            <w:r w:rsidRPr="003F459D">
              <w:rPr>
                <w:sz w:val="18"/>
                <w:szCs w:val="18"/>
              </w:rPr>
              <w:fldChar w:fldCharType="begin">
                <w:fldData xml:space="preserve">PEVuZE5vdGU+PENpdGU+PEF1dGhvcj5IYWRqaTwvQXV0aG9yPjxZZWFyPjIwMTc8L1llYXI+PFJl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PEVuZE5vdGU+PENpdGU+PEF1dGhvcj5IYWRqaTwvQXV0aG9yPjxZZWFyPjIwMTc8L1llYXI+PFJl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Pr="003F459D">
              <w:rPr>
                <w:sz w:val="18"/>
                <w:szCs w:val="18"/>
              </w:rPr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25</w:t>
            </w:r>
            <w:r w:rsidRPr="003F459D">
              <w:rPr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38EE42AB" w14:textId="77777777" w:rsidR="004B0C36" w:rsidRPr="003F459D" w:rsidRDefault="004B0C36" w:rsidP="00A73807">
            <w:pPr>
              <w:jc w:val="center"/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278069FF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1-2 years</w:t>
            </w:r>
          </w:p>
        </w:tc>
        <w:tc>
          <w:tcPr>
            <w:tcW w:w="6804" w:type="dxa"/>
          </w:tcPr>
          <w:p w14:paraId="046F273E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Smoking history, BMI &lt; 20</w:t>
            </w:r>
            <w:r w:rsidRPr="003F459D">
              <w:rPr>
                <w:sz w:val="18"/>
                <w:szCs w:val="18"/>
              </w:rPr>
              <w:t xml:space="preserve">kg/m2, parental history of hip fracture, fragility fracture above </w:t>
            </w:r>
            <w:r>
              <w:rPr>
                <w:sz w:val="18"/>
                <w:szCs w:val="18"/>
              </w:rPr>
              <w:t xml:space="preserve">age 50 years, oral glucocorticoid use &gt; </w:t>
            </w:r>
            <w:r w:rsidRPr="003F459D">
              <w:rPr>
                <w:sz w:val="18"/>
                <w:szCs w:val="18"/>
              </w:rPr>
              <w:t>6 months, 25OHD</w:t>
            </w:r>
          </w:p>
          <w:p w14:paraId="37413391" w14:textId="77777777" w:rsidR="004B0C36" w:rsidRPr="003F459D" w:rsidRDefault="004B0C36" w:rsidP="00A7380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B64046F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recommendation</w:t>
            </w:r>
          </w:p>
        </w:tc>
      </w:tr>
      <w:tr w:rsidR="004B0C36" w14:paraId="54C81EEB" w14:textId="77777777" w:rsidTr="00A73807">
        <w:trPr>
          <w:trHeight w:val="690"/>
        </w:trPr>
        <w:tc>
          <w:tcPr>
            <w:tcW w:w="2830" w:type="dxa"/>
          </w:tcPr>
          <w:p w14:paraId="6E833530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Lithuanian Guidelines</w:t>
            </w:r>
            <w:r w:rsidRPr="003F459D">
              <w:rPr>
                <w:sz w:val="18"/>
                <w:szCs w:val="18"/>
              </w:rPr>
              <w:fldChar w:fldCharType="begin">
                <w:fldData xml:space="preserve">PEVuZE5vdGU+PENpdGU+PEF1dGhvcj5KdW96YWl0eXRlPC9BdXRob3I+PFllYXI+MjAxNDwvWWVh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</w:fldData>
              </w:fldChar>
            </w:r>
            <w:r>
              <w:rPr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PEVuZE5vdGU+PENpdGU+PEF1dGhvcj5KdW96YWl0eXRlPC9BdXRob3I+PFllYXI+MjAxNDwvWWVh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</w:fldData>
              </w:fldChar>
            </w:r>
            <w:r>
              <w:rPr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 w:rsidRPr="003F459D">
              <w:rPr>
                <w:sz w:val="18"/>
                <w:szCs w:val="18"/>
              </w:rPr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26</w:t>
            </w:r>
            <w:r w:rsidRPr="003F459D">
              <w:rPr>
                <w:sz w:val="18"/>
                <w:szCs w:val="18"/>
              </w:rPr>
              <w:fldChar w:fldCharType="end"/>
            </w:r>
            <w:r w:rsidRPr="003F459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3A9C66BA" w14:textId="77777777" w:rsidR="004B0C36" w:rsidRPr="003F459D" w:rsidRDefault="004B0C36" w:rsidP="00A73807">
            <w:pPr>
              <w:jc w:val="center"/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1D1DC3D1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As per Lithuanian Ministry of Health recommendations – not specified</w:t>
            </w:r>
          </w:p>
        </w:tc>
        <w:tc>
          <w:tcPr>
            <w:tcW w:w="6804" w:type="dxa"/>
          </w:tcPr>
          <w:p w14:paraId="19EDDF07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Prior history of FF. If no FF +TS &lt;-1.5 evaluate falls risk. If no FF + TS between &lt;-1.5 and &gt;-2.5 +</w:t>
            </w:r>
            <w:r w:rsidRPr="003F459D">
              <w:rPr>
                <w:sz w:val="18"/>
                <w:szCs w:val="18"/>
              </w:rPr>
              <w:t xml:space="preserve"> </w:t>
            </w:r>
            <w:r w:rsidRPr="00562FB2">
              <w:rPr>
                <w:sz w:val="18"/>
                <w:szCs w:val="18"/>
                <w:u w:val="single"/>
              </w:rPr>
              <w:t>&gt;</w:t>
            </w:r>
            <w:r w:rsidRPr="00562FB2">
              <w:rPr>
                <w:sz w:val="18"/>
                <w:szCs w:val="18"/>
              </w:rPr>
              <w:t xml:space="preserve"> 1</w:t>
            </w:r>
            <w:r w:rsidRPr="003F459D">
              <w:rPr>
                <w:sz w:val="18"/>
                <w:szCs w:val="18"/>
              </w:rPr>
              <w:t xml:space="preserve"> falls risk factor </w:t>
            </w:r>
            <w:r>
              <w:rPr>
                <w:sz w:val="18"/>
                <w:szCs w:val="18"/>
              </w:rPr>
              <w:t xml:space="preserve">detailed evaluation of </w:t>
            </w:r>
            <w:r w:rsidRPr="003F459D">
              <w:rPr>
                <w:sz w:val="18"/>
                <w:szCs w:val="18"/>
              </w:rPr>
              <w:t>fracture risk factors</w:t>
            </w:r>
            <w:r>
              <w:rPr>
                <w:sz w:val="18"/>
                <w:szCs w:val="18"/>
              </w:rPr>
              <w:t>: age &gt; 65 years</w:t>
            </w:r>
            <w:r w:rsidRPr="003F459D">
              <w:rPr>
                <w:sz w:val="18"/>
                <w:szCs w:val="18"/>
              </w:rPr>
              <w:t>, low BMI &lt; 20kg/m2</w:t>
            </w:r>
            <w:r>
              <w:rPr>
                <w:sz w:val="18"/>
                <w:szCs w:val="18"/>
              </w:rPr>
              <w:t xml:space="preserve">, </w:t>
            </w:r>
            <w:r w:rsidRPr="003F459D">
              <w:rPr>
                <w:sz w:val="18"/>
                <w:szCs w:val="18"/>
              </w:rPr>
              <w:t>parent</w:t>
            </w:r>
            <w:r>
              <w:rPr>
                <w:sz w:val="18"/>
                <w:szCs w:val="18"/>
              </w:rPr>
              <w:t xml:space="preserve">al history of hip fracture, </w:t>
            </w:r>
            <w:r w:rsidRPr="003F459D">
              <w:rPr>
                <w:sz w:val="18"/>
                <w:szCs w:val="18"/>
              </w:rPr>
              <w:t>AI therapy &gt;</w:t>
            </w:r>
            <w:r>
              <w:rPr>
                <w:sz w:val="18"/>
                <w:szCs w:val="18"/>
              </w:rPr>
              <w:t xml:space="preserve"> </w:t>
            </w:r>
            <w:r w:rsidRPr="003F459D">
              <w:rPr>
                <w:sz w:val="18"/>
                <w:szCs w:val="18"/>
              </w:rPr>
              <w:t xml:space="preserve">6 months, </w:t>
            </w:r>
            <w:r>
              <w:rPr>
                <w:sz w:val="18"/>
                <w:szCs w:val="18"/>
              </w:rPr>
              <w:t xml:space="preserve">tamoxifen </w:t>
            </w:r>
            <w:r w:rsidRPr="003F459D">
              <w:rPr>
                <w:sz w:val="18"/>
                <w:szCs w:val="18"/>
              </w:rPr>
              <w:t>in the premenopausal period</w:t>
            </w:r>
            <w:r>
              <w:rPr>
                <w:sz w:val="18"/>
                <w:szCs w:val="18"/>
              </w:rPr>
              <w:t xml:space="preserve">, premature menopause (natural or medically induced), radiotherapy, </w:t>
            </w:r>
            <w:r w:rsidRPr="003F459D">
              <w:rPr>
                <w:sz w:val="18"/>
                <w:szCs w:val="18"/>
              </w:rPr>
              <w:t>oral glucocorticoids &gt; 7</w:t>
            </w:r>
            <w:r>
              <w:rPr>
                <w:sz w:val="18"/>
                <w:szCs w:val="18"/>
              </w:rPr>
              <w:t>.5mg per day over 3 months, alcohol consumption</w:t>
            </w:r>
            <w:r w:rsidRPr="003F459D">
              <w:rPr>
                <w:sz w:val="18"/>
                <w:szCs w:val="18"/>
              </w:rPr>
              <w:t>, smoking</w:t>
            </w:r>
          </w:p>
        </w:tc>
        <w:tc>
          <w:tcPr>
            <w:tcW w:w="1701" w:type="dxa"/>
          </w:tcPr>
          <w:p w14:paraId="5591C890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Yes. A</w:t>
            </w:r>
            <w:r w:rsidRPr="003F459D">
              <w:rPr>
                <w:sz w:val="18"/>
                <w:szCs w:val="18"/>
              </w:rPr>
              <w:t xml:space="preserve">ll patients at baseline </w:t>
            </w:r>
          </w:p>
        </w:tc>
      </w:tr>
      <w:tr w:rsidR="004B0C36" w14:paraId="2DDA0F9C" w14:textId="77777777" w:rsidTr="00A73807">
        <w:trPr>
          <w:trHeight w:val="690"/>
        </w:trPr>
        <w:tc>
          <w:tcPr>
            <w:tcW w:w="2830" w:type="dxa"/>
          </w:tcPr>
          <w:p w14:paraId="1C56F8B6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NCCN Task Force Report</w:t>
            </w:r>
            <w:r w:rsidRPr="003F459D"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&lt;EndNote&gt;&lt;Cite&gt;&lt;Author&gt;Gralow&lt;/Author&gt;&lt;Year&gt;2013&lt;/Year&gt;&lt;RecNum&gt;29&lt;/RecNum&gt;&lt;DisplayText&gt;&lt;style face="superscript"&gt;27&lt;/style&gt;&lt;/DisplayText&gt;&lt;record&gt;&lt;rec-number&gt;29&lt;/rec-number&gt;&lt;foreign-keys&gt;&lt;key app="EN" db-id="2e9t9p2dtd9a5hexra75fex8x5ds5pp9p5dx" timestamp="1511754099"&gt;29&lt;/key&gt;&lt;/foreign-keys&gt;&lt;ref-type name="Journal Article"&gt;17&lt;/ref-type&gt;&lt;contributors&gt;&lt;authors&gt;&lt;author&gt;Gralow, J. R.&lt;/author&gt;&lt;author&gt;Biermann, J. S.&lt;/author&gt;&lt;author&gt;Farooki, A.&lt;/author&gt;&lt;author&gt;Fornier, M. N.&lt;/author&gt;&lt;author&gt;Gagel, R. F.&lt;/author&gt;&lt;author&gt;Kumar, R.&lt;/author&gt;&lt;author&gt;Litsas, G.&lt;/author&gt;&lt;author&gt;McKay, R.&lt;/author&gt;&lt;author&gt;Podoloff, D. A.&lt;/author&gt;&lt;author&gt;Srinivas, S.&lt;/author&gt;&lt;author&gt;Van Poznak, C. H.&lt;/author&gt;&lt;/authors&gt;&lt;/contributors&gt;&lt;titles&gt;&lt;title&gt;NCCN Task Force Report: Bone Health In Cancer Care&lt;/title&gt;&lt;secondary-title&gt;J Natl Compr Canc Netw&lt;/secondary-title&gt;&lt;/titles&gt;&lt;periodical&gt;&lt;full-title&gt;J Natl Compr Canc Netw&lt;/full-title&gt;&lt;/periodical&gt;&lt;pages&gt;S1-50; quiz S51&lt;/pages&gt;&lt;volume&gt;11 Suppl 3&lt;/volume&gt;&lt;keywords&gt;&lt;keyword&gt;Antineoplastic Agents, Hormonal/administration &amp;amp; dosage/adverse effects&lt;/keyword&gt;&lt;keyword&gt;Bone Density&lt;/keyword&gt;&lt;keyword&gt;Bone and Bones/*physiopathology&lt;/keyword&gt;&lt;keyword&gt;Calcium/administration &amp;amp; dosage&lt;/keyword&gt;&lt;keyword&gt;Dietary Supplements&lt;/keyword&gt;&lt;keyword&gt;Humans&lt;/keyword&gt;&lt;keyword&gt;Neoadjuvant Therapy/*adverse effects&lt;/keyword&gt;&lt;keyword&gt;Neoplasms/*complications/drug therapy/epidemiology/pathology&lt;/keyword&gt;&lt;keyword&gt;Osteoporosis/chemically induced/complications/epidemiology/*physiopathology&lt;/keyword&gt;&lt;keyword&gt;Risk Assessment&lt;/keyword&gt;&lt;keyword&gt;Vitamin D/administration &amp;amp; dosage&lt;/keyword&gt;&lt;/keywords&gt;&lt;dates&gt;&lt;year&gt;2013&lt;/year&gt;&lt;pub-dates&gt;&lt;date&gt;Aug&lt;/date&gt;&lt;/pub-dates&gt;&lt;/dates&gt;&lt;isbn&gt;1540-1413 (Electronic)&amp;#xD;1540-1405 (Linking)&lt;/isbn&gt;&lt;accession-num&gt;23997241&lt;/accession-num&gt;&lt;urls&gt;&lt;related-urls&gt;&lt;url&gt;https://www.ncbi.nlm.nih.gov/pubmed/23997241&lt;/url&gt;&lt;/related-urls&gt;&lt;/urls&gt;&lt;/record&gt;&lt;/Cite&gt;&lt;/EndNote&gt;</w:instrText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27</w:t>
            </w:r>
            <w:r w:rsidRPr="003F459D">
              <w:rPr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4F9021B4" w14:textId="77777777" w:rsidR="004B0C36" w:rsidRPr="003F459D" w:rsidRDefault="004B0C36" w:rsidP="00A73807">
            <w:pPr>
              <w:jc w:val="center"/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6769CA15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2 years; consider repeat scan in 1 year if bone loss risks have changed significantly or for a major therapeutic intervention</w:t>
            </w:r>
          </w:p>
        </w:tc>
        <w:tc>
          <w:tcPr>
            <w:tcW w:w="6804" w:type="dxa"/>
          </w:tcPr>
          <w:p w14:paraId="607A83B5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FRAX tool and annual height measurement</w:t>
            </w:r>
          </w:p>
          <w:p w14:paraId="571BAF2A" w14:textId="77777777" w:rsidR="004B0C36" w:rsidRPr="003F459D" w:rsidRDefault="004B0C36" w:rsidP="00A7380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C1BB420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Vertebral fracture assessment (VFA) at time of DXA in everyone, if not available consider lateral T-L x-ray</w:t>
            </w:r>
          </w:p>
        </w:tc>
      </w:tr>
      <w:tr w:rsidR="004B0C36" w14:paraId="7947489B" w14:textId="77777777" w:rsidTr="00A73807">
        <w:trPr>
          <w:trHeight w:val="690"/>
        </w:trPr>
        <w:tc>
          <w:tcPr>
            <w:tcW w:w="2830" w:type="dxa"/>
          </w:tcPr>
          <w:p w14:paraId="2195A14D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Singapore Cancer Network Guidelines</w:t>
            </w:r>
            <w:r w:rsidRPr="003F459D"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ADDIN EN.CITE &lt;EndNote&gt;&lt;Cite&gt;&lt;Author&gt;Singapore Cancer Network Breast Cancer&lt;/Author&gt;&lt;Year&gt;2015&lt;/Year&gt;&lt;RecNum&gt;22&lt;/RecNum&gt;&lt;DisplayText&gt;&lt;style face="superscript"&gt;28&lt;/style&gt;&lt;/DisplayText&gt;&lt;record&gt;&lt;rec-number&gt;22&lt;/rec-number&gt;&lt;foreign-keys&gt;&lt;key app="EN" db-id="2e9t9p2dtd9a5hexra75fex8x5ds5pp9p5dx" timestamp="1511753745"&gt;22&lt;/key&gt;&lt;/foreign-keys&gt;&lt;ref-type name="Journal Article"&gt;17&lt;/ref-type&gt;&lt;contributors&gt;&lt;authors&gt;&lt;author&gt;Singapore Cancer Network Breast Cancer, Workgroup&lt;/author&gt;&lt;/authors&gt;&lt;/contributors&gt;&lt;titles&gt;&lt;title&gt;Singapore Cancer Network (SCAN) Guidelines for Bisphosphonate Use in the Adjuvant Breast Cancer Setting&lt;/title&gt;&lt;secondary-title&gt;Ann Acad Med Singapore&lt;/secondary-title&gt;&lt;/titles&gt;&lt;periodical&gt;&lt;full-title&gt;Ann Acad Med Singapore&lt;/full-title&gt;&lt;/periodical&gt;&lt;pages&gt;368-78&lt;/pages&gt;&lt;volume&gt;44&lt;/volume&gt;&lt;number&gt;10&lt;/number&gt;&lt;keywords&gt;&lt;keyword&gt;Antineoplastic Agents, Hormonal/*adverse effects&lt;/keyword&gt;&lt;keyword&gt;Aromatase Inhibitors/*adverse effects&lt;/keyword&gt;&lt;keyword&gt;Bone Density Conservation Agents/*therapeutic use&lt;/keyword&gt;&lt;keyword&gt;Breast Neoplasms/*drug therapy&lt;/keyword&gt;&lt;keyword&gt;Chemotherapy, Adjuvant&lt;/keyword&gt;&lt;keyword&gt;Diphosphonates/*therapeutic use&lt;/keyword&gt;&lt;keyword&gt;Female&lt;/keyword&gt;&lt;keyword&gt;Humans&lt;/keyword&gt;&lt;keyword&gt;Mastectomy&lt;/keyword&gt;&lt;keyword&gt;Osteoporosis, Postmenopausal/chemically induced/drug therapy/*prevention &amp;amp;&lt;/keyword&gt;&lt;keyword&gt;control&lt;/keyword&gt;&lt;keyword&gt;Singapore&lt;/keyword&gt;&lt;/keywords&gt;&lt;dates&gt;&lt;year&gt;2015&lt;/year&gt;&lt;pub-dates&gt;&lt;date&gt;Oct&lt;/date&gt;&lt;/pub-dates&gt;&lt;/dates&gt;&lt;isbn&gt;0304-4602 (Print)&amp;#xD;0304-4602 (Linking)&lt;/isbn&gt;&lt;accession-num&gt;26763054&lt;/accession-num&gt;&lt;urls&gt;&lt;related-urls&gt;&lt;url&gt;https://www.ncbi.nlm.nih.gov/pubmed/26763054&lt;/url&gt;&lt;/related-urls&gt;&lt;/urls&gt;&lt;/record&gt;&lt;/Cite&gt;&lt;/EndNote&gt;</w:instrText>
            </w:r>
            <w:r w:rsidRPr="003F459D">
              <w:rPr>
                <w:sz w:val="18"/>
                <w:szCs w:val="18"/>
              </w:rPr>
              <w:fldChar w:fldCharType="separate"/>
            </w:r>
            <w:r w:rsidRPr="002200F7">
              <w:rPr>
                <w:noProof/>
                <w:sz w:val="18"/>
                <w:szCs w:val="18"/>
                <w:vertAlign w:val="superscript"/>
              </w:rPr>
              <w:t>28</w:t>
            </w:r>
            <w:r w:rsidRPr="003F459D">
              <w:rPr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14:paraId="0459C159" w14:textId="77777777" w:rsidR="004B0C36" w:rsidRPr="003F459D" w:rsidRDefault="004B0C36" w:rsidP="00A73807">
            <w:pPr>
              <w:jc w:val="center"/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Yes</w:t>
            </w:r>
          </w:p>
        </w:tc>
        <w:tc>
          <w:tcPr>
            <w:tcW w:w="3251" w:type="dxa"/>
          </w:tcPr>
          <w:p w14:paraId="025B138E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1-2 years </w:t>
            </w:r>
          </w:p>
        </w:tc>
        <w:tc>
          <w:tcPr>
            <w:tcW w:w="6804" w:type="dxa"/>
          </w:tcPr>
          <w:p w14:paraId="7B09E61B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>Personal history of FF as an adult, hip fracture in a first degree relative, chronic corticosteroid use, immobility and inadequate physical activity, cigarette smoking, &gt; 2 standard drinks of alcohol daily, low body weight, lifelong low calcium intake, 25OHD, chronic illness (hyperthyroidism, hyperparathyroidism, inflammatory bowel disease)</w:t>
            </w:r>
          </w:p>
        </w:tc>
        <w:tc>
          <w:tcPr>
            <w:tcW w:w="1701" w:type="dxa"/>
          </w:tcPr>
          <w:p w14:paraId="45CD8A81" w14:textId="77777777" w:rsidR="004B0C36" w:rsidRPr="003F459D" w:rsidRDefault="004B0C36" w:rsidP="00A73807">
            <w:pPr>
              <w:rPr>
                <w:sz w:val="18"/>
                <w:szCs w:val="18"/>
              </w:rPr>
            </w:pPr>
            <w:r w:rsidRPr="003F459D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recommendation</w:t>
            </w:r>
            <w:r w:rsidRPr="003F459D">
              <w:rPr>
                <w:sz w:val="18"/>
                <w:szCs w:val="18"/>
              </w:rPr>
              <w:t xml:space="preserve"> </w:t>
            </w:r>
          </w:p>
        </w:tc>
      </w:tr>
    </w:tbl>
    <w:p w14:paraId="3EB96908" w14:textId="77777777" w:rsidR="004B0C36" w:rsidRDefault="004B0C36" w:rsidP="004B0C36">
      <w:pPr>
        <w:rPr>
          <w:sz w:val="18"/>
          <w:szCs w:val="18"/>
        </w:rPr>
      </w:pPr>
    </w:p>
    <w:p w14:paraId="69FF2228" w14:textId="77777777" w:rsidR="004B0C36" w:rsidRPr="00E86EBE" w:rsidRDefault="004B0C36" w:rsidP="004B0C36">
      <w:pPr>
        <w:rPr>
          <w:sz w:val="20"/>
          <w:szCs w:val="20"/>
        </w:rPr>
      </w:pPr>
      <w:r w:rsidRPr="00E86EBE">
        <w:rPr>
          <w:sz w:val="20"/>
          <w:szCs w:val="20"/>
        </w:rPr>
        <w:t>25OHD = 25-hydroxy vitamin D; BL = baseline; BMAs</w:t>
      </w:r>
      <w:r>
        <w:rPr>
          <w:sz w:val="20"/>
          <w:szCs w:val="20"/>
        </w:rPr>
        <w:t xml:space="preserve"> </w:t>
      </w:r>
      <w:r w:rsidRPr="00E86EBE">
        <w:rPr>
          <w:sz w:val="20"/>
          <w:szCs w:val="20"/>
        </w:rPr>
        <w:t>=</w:t>
      </w:r>
      <w:r>
        <w:rPr>
          <w:sz w:val="20"/>
          <w:szCs w:val="20"/>
        </w:rPr>
        <w:t xml:space="preserve"> </w:t>
      </w:r>
      <w:r w:rsidRPr="00E86EBE">
        <w:rPr>
          <w:sz w:val="20"/>
          <w:szCs w:val="20"/>
        </w:rPr>
        <w:t>bone modifying agents; Ca = serum calcium; Cr Cl = creatinine clearance; DXA = dual energy x-ray absorptiometry scan; FF = fragility fracture; PO4 = phosphate; PTH = parathyroid hormone; SPEP = serum protein electrophoresis; TS = T-score (based on bone mineral density data)</w:t>
      </w:r>
    </w:p>
    <w:p w14:paraId="7BCE58F4" w14:textId="77777777" w:rsidR="004B0C36" w:rsidRPr="00E86EBE" w:rsidRDefault="004B0C36" w:rsidP="004B0C36">
      <w:pPr>
        <w:rPr>
          <w:b/>
          <w:sz w:val="20"/>
          <w:szCs w:val="20"/>
        </w:rPr>
      </w:pPr>
    </w:p>
    <w:p w14:paraId="7363A7C0" w14:textId="77777777" w:rsidR="004B0C36" w:rsidRDefault="004B0C36" w:rsidP="004B0C36">
      <w:pPr>
        <w:rPr>
          <w:sz w:val="20"/>
          <w:szCs w:val="20"/>
        </w:rPr>
      </w:pPr>
      <w:r w:rsidRPr="00E86EBE">
        <w:rPr>
          <w:sz w:val="20"/>
          <w:szCs w:val="20"/>
        </w:rPr>
        <w:t>Guidelines developed within the last 5 years were included.</w:t>
      </w:r>
    </w:p>
    <w:p w14:paraId="4C2CECD8" w14:textId="77777777" w:rsidR="00C24047" w:rsidRDefault="00C24047" w:rsidP="004B0C36">
      <w:pPr>
        <w:rPr>
          <w:b/>
        </w:rPr>
      </w:pPr>
    </w:p>
    <w:p w14:paraId="419EA69C" w14:textId="77777777" w:rsidR="00C24047" w:rsidRDefault="00C24047" w:rsidP="004B0C36">
      <w:pPr>
        <w:rPr>
          <w:b/>
        </w:rPr>
      </w:pPr>
    </w:p>
    <w:p w14:paraId="5350764D" w14:textId="723007DE" w:rsidR="00E86EBE" w:rsidRPr="00E86EBE" w:rsidRDefault="00F8099E" w:rsidP="004B0C36">
      <w:pPr>
        <w:rPr>
          <w:b/>
        </w:rPr>
      </w:pPr>
      <w:r>
        <w:rPr>
          <w:b/>
        </w:rPr>
        <w:t xml:space="preserve">Supplementary </w:t>
      </w:r>
      <w:r w:rsidR="00E86EBE" w:rsidRPr="00E86EBE">
        <w:rPr>
          <w:b/>
        </w:rPr>
        <w:t>Table</w:t>
      </w:r>
      <w:r w:rsidR="00C24047">
        <w:rPr>
          <w:b/>
        </w:rPr>
        <w:t xml:space="preserve"> 2</w:t>
      </w:r>
      <w:r w:rsidR="00E86EBE" w:rsidRPr="00E86EBE">
        <w:rPr>
          <w:b/>
        </w:rPr>
        <w:t>. Summary of major RCTs evaluating the efficacy of anti-resorptive therapies for aromatase inhibitor induced bone loss (AIBL) in women with ER+ early breast cancer</w:t>
      </w:r>
    </w:p>
    <w:p w14:paraId="01644C49" w14:textId="77777777" w:rsidR="00E86EBE" w:rsidRDefault="00E86E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2254"/>
        <w:gridCol w:w="1942"/>
        <w:gridCol w:w="536"/>
        <w:gridCol w:w="1955"/>
        <w:gridCol w:w="2007"/>
        <w:gridCol w:w="5007"/>
      </w:tblGrid>
      <w:tr w:rsidR="001138BB" w14:paraId="3B5BDE13" w14:textId="77777777" w:rsidTr="001138BB">
        <w:trPr>
          <w:trHeight w:val="863"/>
        </w:trPr>
        <w:tc>
          <w:tcPr>
            <w:tcW w:w="1689" w:type="dxa"/>
          </w:tcPr>
          <w:p w14:paraId="78C30C44" w14:textId="6635C2B1" w:rsidR="00E86EBE" w:rsidRDefault="00E86EBE" w:rsidP="005E43AE">
            <w:pPr>
              <w:jc w:val="center"/>
            </w:pPr>
            <w:r>
              <w:rPr>
                <w:b/>
                <w:sz w:val="16"/>
                <w:szCs w:val="16"/>
              </w:rPr>
              <w:t>Study</w:t>
            </w:r>
          </w:p>
        </w:tc>
        <w:tc>
          <w:tcPr>
            <w:tcW w:w="2254" w:type="dxa"/>
          </w:tcPr>
          <w:p w14:paraId="6DBA8975" w14:textId="377AF424" w:rsidR="00E86EBE" w:rsidRDefault="00E86EBE" w:rsidP="005E43AE">
            <w:pPr>
              <w:jc w:val="center"/>
            </w:pPr>
            <w:r w:rsidRPr="00C36D7C">
              <w:rPr>
                <w:b/>
                <w:sz w:val="16"/>
                <w:szCs w:val="16"/>
              </w:rPr>
              <w:t>Population at study entry</w:t>
            </w:r>
          </w:p>
        </w:tc>
        <w:tc>
          <w:tcPr>
            <w:tcW w:w="1942" w:type="dxa"/>
          </w:tcPr>
          <w:p w14:paraId="283837FB" w14:textId="38E6D6BD" w:rsidR="00E86EBE" w:rsidRDefault="00E86EBE" w:rsidP="005E43AE">
            <w:pPr>
              <w:jc w:val="center"/>
            </w:pPr>
            <w:r w:rsidRPr="00FF210F">
              <w:rPr>
                <w:b/>
                <w:sz w:val="16"/>
                <w:szCs w:val="16"/>
              </w:rPr>
              <w:t>Intervention</w:t>
            </w:r>
          </w:p>
        </w:tc>
        <w:tc>
          <w:tcPr>
            <w:tcW w:w="536" w:type="dxa"/>
          </w:tcPr>
          <w:p w14:paraId="0FC85002" w14:textId="0AC8D2E6" w:rsidR="00E86EBE" w:rsidRDefault="00E86EBE" w:rsidP="005E43AE">
            <w:pPr>
              <w:jc w:val="center"/>
            </w:pPr>
            <w:r w:rsidRPr="00FF210F">
              <w:rPr>
                <w:b/>
                <w:sz w:val="16"/>
                <w:szCs w:val="16"/>
              </w:rPr>
              <w:t>n</w:t>
            </w:r>
          </w:p>
        </w:tc>
        <w:tc>
          <w:tcPr>
            <w:tcW w:w="1955" w:type="dxa"/>
          </w:tcPr>
          <w:p w14:paraId="554F8AE9" w14:textId="77777777" w:rsidR="00E86EBE" w:rsidRDefault="00E86EBE" w:rsidP="005E43AE">
            <w:pPr>
              <w:jc w:val="center"/>
              <w:rPr>
                <w:b/>
                <w:sz w:val="16"/>
                <w:szCs w:val="16"/>
              </w:rPr>
            </w:pPr>
            <w:r w:rsidRPr="00FF210F">
              <w:rPr>
                <w:b/>
                <w:sz w:val="16"/>
                <w:szCs w:val="16"/>
              </w:rPr>
              <w:t>Dose, Route of Administration &amp; Duration of Follow-up</w:t>
            </w:r>
          </w:p>
          <w:p w14:paraId="12B21C92" w14:textId="77777777" w:rsidR="00E86EBE" w:rsidRDefault="00E86EBE" w:rsidP="005E43AE">
            <w:pPr>
              <w:jc w:val="center"/>
            </w:pPr>
          </w:p>
        </w:tc>
        <w:tc>
          <w:tcPr>
            <w:tcW w:w="2007" w:type="dxa"/>
          </w:tcPr>
          <w:p w14:paraId="55FEB739" w14:textId="6790DFD0" w:rsidR="00E86EBE" w:rsidRDefault="00E86EBE" w:rsidP="005E43AE">
            <w:pPr>
              <w:jc w:val="center"/>
            </w:pPr>
            <w:r w:rsidRPr="00C36D7C">
              <w:rPr>
                <w:b/>
                <w:sz w:val="16"/>
                <w:szCs w:val="16"/>
              </w:rPr>
              <w:t>Primary Outcomes</w:t>
            </w:r>
          </w:p>
        </w:tc>
        <w:tc>
          <w:tcPr>
            <w:tcW w:w="5007" w:type="dxa"/>
          </w:tcPr>
          <w:p w14:paraId="27C7E9AA" w14:textId="3BE7203B" w:rsidR="00E86EBE" w:rsidRDefault="00E86EBE" w:rsidP="005E43AE">
            <w:pPr>
              <w:jc w:val="center"/>
            </w:pPr>
            <w:r w:rsidRPr="00C36D7C">
              <w:rPr>
                <w:b/>
                <w:sz w:val="16"/>
                <w:szCs w:val="16"/>
              </w:rPr>
              <w:t>Results</w:t>
            </w:r>
          </w:p>
        </w:tc>
      </w:tr>
      <w:tr w:rsidR="005E43AE" w14:paraId="2E80C01E" w14:textId="77777777" w:rsidTr="00D102C0">
        <w:trPr>
          <w:trHeight w:val="417"/>
        </w:trPr>
        <w:tc>
          <w:tcPr>
            <w:tcW w:w="15390" w:type="dxa"/>
            <w:gridSpan w:val="7"/>
            <w:shd w:val="clear" w:color="auto" w:fill="D9D9D9" w:themeFill="background1" w:themeFillShade="D9"/>
          </w:tcPr>
          <w:p w14:paraId="377A3450" w14:textId="77777777" w:rsidR="005E43AE" w:rsidRDefault="005E43AE" w:rsidP="005E43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E302A9">
              <w:rPr>
                <w:sz w:val="16"/>
                <w:szCs w:val="16"/>
              </w:rPr>
              <w:t>PARENTAL THERAPIES</w:t>
            </w:r>
          </w:p>
          <w:p w14:paraId="7872712E" w14:textId="77777777" w:rsidR="005E43AE" w:rsidRPr="00477D40" w:rsidRDefault="005E43AE" w:rsidP="00E86EBE">
            <w:pPr>
              <w:rPr>
                <w:sz w:val="16"/>
                <w:szCs w:val="16"/>
              </w:rPr>
            </w:pPr>
          </w:p>
        </w:tc>
      </w:tr>
      <w:tr w:rsidR="001138BB" w14:paraId="2BF16892" w14:textId="77777777" w:rsidTr="001138BB">
        <w:trPr>
          <w:trHeight w:val="442"/>
        </w:trPr>
        <w:tc>
          <w:tcPr>
            <w:tcW w:w="1689" w:type="dxa"/>
          </w:tcPr>
          <w:p w14:paraId="38A5587C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Safra</w:t>
            </w:r>
            <w:proofErr w:type="spellEnd"/>
            <w:r>
              <w:rPr>
                <w:sz w:val="16"/>
                <w:szCs w:val="16"/>
              </w:rPr>
              <w:t xml:space="preserve"> T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PEVuZE5vdGU+PENpdGU+PEF1dGhvcj5TYWZyYTwvQXV0aG9yPjxZZWFyPjIwMTE8L1llYXI+PFJl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PEVuZE5vdGU+PENpdGU+PEF1dGhvcj5TYWZyYTwvQXV0aG9yPjxZZWFyPjIwMTE8L1llYXI+PFJl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8E21B0">
              <w:rPr>
                <w:noProof/>
                <w:sz w:val="16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</w:p>
          <w:p w14:paraId="3A40580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  <w:p w14:paraId="1C5719F0" w14:textId="77777777" w:rsidR="00E86EBE" w:rsidRDefault="00E86EBE" w:rsidP="00E86EBE"/>
        </w:tc>
        <w:tc>
          <w:tcPr>
            <w:tcW w:w="2254" w:type="dxa"/>
          </w:tcPr>
          <w:p w14:paraId="517EBDB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Postmenopausal</w:t>
            </w:r>
          </w:p>
          <w:p w14:paraId="064205C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59y, range 43 - 84y</w:t>
            </w:r>
          </w:p>
          <w:p w14:paraId="2DE38DE3" w14:textId="04948055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0C399A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-2.5 </w:t>
            </w:r>
          </w:p>
          <w:p w14:paraId="0DC70FF7" w14:textId="77777777" w:rsidR="00E86EBE" w:rsidRPr="000C399A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prevalent fractures</w:t>
            </w:r>
          </w:p>
          <w:p w14:paraId="548ADA43" w14:textId="77777777" w:rsidR="00E86EBE" w:rsidRDefault="00E86EBE" w:rsidP="00E86EBE"/>
        </w:tc>
        <w:tc>
          <w:tcPr>
            <w:tcW w:w="1942" w:type="dxa"/>
          </w:tcPr>
          <w:p w14:paraId="28BC29AF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Zoledronate</w:t>
            </w:r>
            <w:r>
              <w:rPr>
                <w:sz w:val="16"/>
                <w:szCs w:val="16"/>
              </w:rPr>
              <w:t xml:space="preserve"> </w:t>
            </w:r>
          </w:p>
          <w:p w14:paraId="6DE42084" w14:textId="5597E5D4" w:rsidR="00E86EBE" w:rsidRDefault="00E86EBE" w:rsidP="00E86EBE">
            <w:r>
              <w:rPr>
                <w:sz w:val="16"/>
                <w:szCs w:val="16"/>
              </w:rPr>
              <w:t xml:space="preserve">Untreated </w:t>
            </w:r>
            <w:r w:rsidRPr="00E302A9">
              <w:rPr>
                <w:sz w:val="16"/>
                <w:szCs w:val="16"/>
              </w:rPr>
              <w:t>Control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</w:tcPr>
          <w:p w14:paraId="3F58EC41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47</w:t>
            </w:r>
          </w:p>
          <w:p w14:paraId="63C06289" w14:textId="516C4537" w:rsidR="00E86EBE" w:rsidRDefault="00E86EBE" w:rsidP="00E86EBE">
            <w:r w:rsidRPr="00E302A9">
              <w:rPr>
                <w:sz w:val="16"/>
                <w:szCs w:val="16"/>
              </w:rPr>
              <w:t>43</w:t>
            </w:r>
          </w:p>
        </w:tc>
        <w:tc>
          <w:tcPr>
            <w:tcW w:w="1955" w:type="dxa"/>
          </w:tcPr>
          <w:p w14:paraId="41A83362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669101E7" w14:textId="1EB05090" w:rsidR="00E86EBE" w:rsidRDefault="00E86EBE" w:rsidP="00E86EBE">
            <w:r>
              <w:rPr>
                <w:sz w:val="16"/>
                <w:szCs w:val="16"/>
              </w:rPr>
              <w:t xml:space="preserve">60 months </w:t>
            </w:r>
          </w:p>
        </w:tc>
        <w:tc>
          <w:tcPr>
            <w:tcW w:w="2007" w:type="dxa"/>
          </w:tcPr>
          <w:p w14:paraId="6402D67A" w14:textId="4C784471" w:rsidR="00E86EBE" w:rsidRDefault="00E86EBE" w:rsidP="00E86EBE"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 xml:space="preserve">BMD </w:t>
            </w:r>
            <w:r>
              <w:rPr>
                <w:sz w:val="16"/>
                <w:szCs w:val="16"/>
              </w:rPr>
              <w:t xml:space="preserve">up to 60 months </w:t>
            </w:r>
          </w:p>
        </w:tc>
        <w:tc>
          <w:tcPr>
            <w:tcW w:w="5007" w:type="dxa"/>
          </w:tcPr>
          <w:p w14:paraId="3CE67EE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24m (n=57): Difference of 0.98 g/cm</w:t>
            </w:r>
            <w:r>
              <w:rPr>
                <w:sz w:val="16"/>
                <w:szCs w:val="16"/>
                <w:vertAlign w:val="superscript"/>
              </w:rPr>
              <w:t xml:space="preserve">2 </w:t>
            </w:r>
            <w:r>
              <w:rPr>
                <w:sz w:val="16"/>
                <w:szCs w:val="16"/>
              </w:rPr>
              <w:t>and 0.63 g/cm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at spine and hip </w:t>
            </w:r>
          </w:p>
          <w:p w14:paraId="719FA501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48A1AF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48m (n=19): </w:t>
            </w:r>
            <w:r w:rsidRPr="00FB3380">
              <w:rPr>
                <w:sz w:val="16"/>
                <w:szCs w:val="16"/>
              </w:rPr>
              <w:t xml:space="preserve">Difference </w:t>
            </w:r>
            <w:r>
              <w:rPr>
                <w:sz w:val="16"/>
                <w:szCs w:val="16"/>
              </w:rPr>
              <w:t xml:space="preserve">of </w:t>
            </w:r>
            <w:r w:rsidRPr="00FB3380">
              <w:rPr>
                <w:sz w:val="16"/>
                <w:szCs w:val="16"/>
              </w:rPr>
              <w:t>0.87g/cm</w:t>
            </w:r>
            <w:r w:rsidRPr="00FB3380">
              <w:rPr>
                <w:sz w:val="16"/>
                <w:szCs w:val="16"/>
                <w:vertAlign w:val="superscript"/>
              </w:rPr>
              <w:t xml:space="preserve">2 </w:t>
            </w:r>
            <w:r w:rsidRPr="00FB3380">
              <w:rPr>
                <w:sz w:val="16"/>
                <w:szCs w:val="16"/>
              </w:rPr>
              <w:t>and 0.60 g/cm</w:t>
            </w:r>
            <w:r w:rsidRPr="00FB3380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at spine and hip </w:t>
            </w:r>
          </w:p>
          <w:p w14:paraId="11384188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3636B7C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Primary end point at 60m not evaluable (n=15)</w:t>
            </w:r>
          </w:p>
          <w:p w14:paraId="5BEB052C" w14:textId="77777777" w:rsidR="00E86EBE" w:rsidRDefault="00E86EBE" w:rsidP="00E86EBE"/>
        </w:tc>
      </w:tr>
      <w:tr w:rsidR="001138BB" w14:paraId="79063ED7" w14:textId="77777777" w:rsidTr="001138BB">
        <w:trPr>
          <w:trHeight w:val="391"/>
        </w:trPr>
        <w:tc>
          <w:tcPr>
            <w:tcW w:w="1689" w:type="dxa"/>
          </w:tcPr>
          <w:p w14:paraId="6C36128E" w14:textId="37CA389E" w:rsidR="00E86EBE" w:rsidRPr="00E302A9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Gnant</w:t>
            </w:r>
            <w:proofErr w:type="spellEnd"/>
            <w:r>
              <w:rPr>
                <w:sz w:val="16"/>
                <w:szCs w:val="16"/>
              </w:rPr>
              <w:t xml:space="preserve"> M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PEVuZE5vdGU+PENpdGU+PEF1dGhvcj5HbmFudDwvQXV0aG9yPjxZZWFyPjIwMDg8L1llYXI+PFJl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PEVuZE5vdGU+PENpdGU+PEF1dGhvcj5HbmFudDwvQXV0aG9yPjxZZWFyPjIwMDg8L1llYXI+PFJl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8E21B0">
              <w:rPr>
                <w:noProof/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fldChar w:fldCharType="end"/>
            </w:r>
          </w:p>
          <w:p w14:paraId="7172BEA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  <w:p w14:paraId="5A0A0508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7456774" w14:textId="4D6FEC6E" w:rsidR="00E86EBE" w:rsidRDefault="00E86EBE" w:rsidP="00E86EBE">
            <w:r>
              <w:rPr>
                <w:i/>
                <w:sz w:val="16"/>
                <w:szCs w:val="16"/>
              </w:rPr>
              <w:t>ABCSG-12 Bone Sub-s</w:t>
            </w:r>
            <w:r w:rsidRPr="00ED0284">
              <w:rPr>
                <w:i/>
                <w:sz w:val="16"/>
                <w:szCs w:val="16"/>
              </w:rPr>
              <w:t>tudy</w:t>
            </w:r>
          </w:p>
        </w:tc>
        <w:tc>
          <w:tcPr>
            <w:tcW w:w="2254" w:type="dxa"/>
          </w:tcPr>
          <w:p w14:paraId="59CE20B6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Premenopausal, OFS + AI</w:t>
            </w:r>
          </w:p>
          <w:p w14:paraId="53C9BD6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Median age 45y, range 26 - 56y </w:t>
            </w:r>
          </w:p>
          <w:p w14:paraId="7D743012" w14:textId="758F1F0A" w:rsidR="00E86EBE" w:rsidRPr="00132407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132407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-2.5 </w:t>
            </w:r>
          </w:p>
          <w:p w14:paraId="6D6514F4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prevalent fractures</w:t>
            </w:r>
          </w:p>
          <w:p w14:paraId="6C9EB2BE" w14:textId="77777777" w:rsidR="00E86EBE" w:rsidRDefault="00E86EBE" w:rsidP="00E86EBE"/>
        </w:tc>
        <w:tc>
          <w:tcPr>
            <w:tcW w:w="1942" w:type="dxa"/>
          </w:tcPr>
          <w:p w14:paraId="59E1BC91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Zoledronate</w:t>
            </w:r>
          </w:p>
          <w:p w14:paraId="440BDE1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Untreated Control </w:t>
            </w:r>
          </w:p>
          <w:p w14:paraId="1654FDC4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F3C088E" w14:textId="77777777" w:rsidR="00E86EBE" w:rsidRDefault="00E86EBE" w:rsidP="00E86EBE"/>
        </w:tc>
        <w:tc>
          <w:tcPr>
            <w:tcW w:w="536" w:type="dxa"/>
          </w:tcPr>
          <w:p w14:paraId="55980C03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E302A9">
              <w:rPr>
                <w:sz w:val="16"/>
                <w:szCs w:val="16"/>
              </w:rPr>
              <w:t>05</w:t>
            </w:r>
          </w:p>
          <w:p w14:paraId="5D20E7DB" w14:textId="4511B7B1" w:rsidR="00E86EBE" w:rsidRDefault="00E86EBE" w:rsidP="00E86EBE">
            <w:r>
              <w:rPr>
                <w:sz w:val="16"/>
                <w:szCs w:val="16"/>
              </w:rPr>
              <w:t>96</w:t>
            </w:r>
          </w:p>
        </w:tc>
        <w:tc>
          <w:tcPr>
            <w:tcW w:w="1955" w:type="dxa"/>
          </w:tcPr>
          <w:p w14:paraId="53C0CAA8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69633031" w14:textId="6D0F650C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 months </w:t>
            </w:r>
          </w:p>
          <w:p w14:paraId="526BA635" w14:textId="1D3CB6B2" w:rsidR="00E86EBE" w:rsidRDefault="00E86EBE" w:rsidP="00E86EBE">
            <w:r>
              <w:rPr>
                <w:sz w:val="16"/>
                <w:szCs w:val="16"/>
              </w:rPr>
              <w:t>(ET + ZOL/Placebo for 36 months and then stopped for 24 months)</w:t>
            </w:r>
          </w:p>
        </w:tc>
        <w:tc>
          <w:tcPr>
            <w:tcW w:w="2007" w:type="dxa"/>
          </w:tcPr>
          <w:p w14:paraId="3D399DE9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BMD </w:t>
            </w:r>
            <w:r>
              <w:rPr>
                <w:sz w:val="16"/>
                <w:szCs w:val="16"/>
              </w:rPr>
              <w:t>at 12 months</w:t>
            </w:r>
          </w:p>
          <w:p w14:paraId="06D41D71" w14:textId="77777777" w:rsidR="00E86EBE" w:rsidRDefault="00E86EBE" w:rsidP="00E86EBE"/>
        </w:tc>
        <w:tc>
          <w:tcPr>
            <w:tcW w:w="5007" w:type="dxa"/>
          </w:tcPr>
          <w:p w14:paraId="666BC5E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arm study: OS + Tam/AI and OS + Tam/AI + ZOL (total n = 414) - only AI results presented here</w:t>
            </w:r>
          </w:p>
          <w:p w14:paraId="4F948CC8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0E9A84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12m: LS: +2.1% vs -5.6% in ZOL vs Control</w:t>
            </w:r>
          </w:p>
          <w:p w14:paraId="6EE97A8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no significant difference</w:t>
            </w:r>
          </w:p>
          <w:p w14:paraId="0E0EFCAB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FFFDB66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36m: LS +1.0% vs -9.0% in ZOL vs Control</w:t>
            </w:r>
          </w:p>
          <w:p w14:paraId="4590C97F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+0.8% vs -7.3% in ZOL vs Control </w:t>
            </w:r>
          </w:p>
          <w:p w14:paraId="5E8EE746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27A37E5" w14:textId="77777777" w:rsidR="00E86EBE" w:rsidRDefault="00E86EBE" w:rsidP="00E86EBE"/>
        </w:tc>
      </w:tr>
      <w:tr w:rsidR="001138BB" w14:paraId="075BBC8F" w14:textId="77777777" w:rsidTr="001138BB">
        <w:trPr>
          <w:trHeight w:val="391"/>
        </w:trPr>
        <w:tc>
          <w:tcPr>
            <w:tcW w:w="1689" w:type="dxa"/>
          </w:tcPr>
          <w:p w14:paraId="655D7B49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Gnant</w:t>
            </w:r>
            <w:proofErr w:type="spellEnd"/>
            <w:r>
              <w:rPr>
                <w:sz w:val="16"/>
                <w:szCs w:val="16"/>
              </w:rPr>
              <w:t xml:space="preserve"> M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PEVuZE5vdGU+PENpdGU+PEF1dGhvcj5HbmFudDwvQXV0aG9yPjxZZWFyPjIwMTU8L1llYXI+PFJl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==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PEVuZE5vdGU+PENpdGU+PEF1dGhvcj5HbmFudDwvQXV0aG9yPjxZZWFyPjIwMTU8L1llYXI+PFJl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==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8E21B0">
              <w:rPr>
                <w:noProof/>
                <w:sz w:val="16"/>
                <w:szCs w:val="16"/>
                <w:vertAlign w:val="superscript"/>
              </w:rPr>
              <w:t>3</w:t>
            </w:r>
            <w:r>
              <w:rPr>
                <w:sz w:val="16"/>
                <w:szCs w:val="16"/>
              </w:rPr>
              <w:fldChar w:fldCharType="end"/>
            </w:r>
          </w:p>
          <w:p w14:paraId="4E4F885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  <w:p w14:paraId="5C2E763A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7D7A7C3D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D0284">
              <w:rPr>
                <w:i/>
                <w:sz w:val="16"/>
                <w:szCs w:val="16"/>
              </w:rPr>
              <w:t>ABCSG-18</w:t>
            </w:r>
          </w:p>
          <w:p w14:paraId="707C9EC9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2254" w:type="dxa"/>
          </w:tcPr>
          <w:p w14:paraId="5EFD22F3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&gt;60 or BSO or &lt;60y + FSH and E2 in postmenopausal range </w:t>
            </w:r>
          </w:p>
          <w:p w14:paraId="3032A89C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64y, range 38-91y</w:t>
            </w:r>
          </w:p>
          <w:p w14:paraId="77E469CC" w14:textId="2A4ECE60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  <w:r w:rsidR="002744D3">
              <w:rPr>
                <w:sz w:val="16"/>
                <w:szCs w:val="16"/>
              </w:rPr>
              <w:t>T-score</w:t>
            </w:r>
            <w:r>
              <w:rPr>
                <w:sz w:val="16"/>
                <w:szCs w:val="16"/>
              </w:rPr>
              <w:t xml:space="preserve"> exclusion</w:t>
            </w:r>
          </w:p>
        </w:tc>
        <w:tc>
          <w:tcPr>
            <w:tcW w:w="1942" w:type="dxa"/>
          </w:tcPr>
          <w:p w14:paraId="6932C11F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Denosumab</w:t>
            </w:r>
          </w:p>
          <w:p w14:paraId="5B279E92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Placebo</w:t>
            </w:r>
            <w:r>
              <w:rPr>
                <w:sz w:val="16"/>
                <w:szCs w:val="16"/>
              </w:rPr>
              <w:t xml:space="preserve"> Control </w:t>
            </w:r>
          </w:p>
          <w:p w14:paraId="19FB3EDA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0BB9CCA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6A6F5A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</w:t>
            </w:r>
          </w:p>
          <w:p w14:paraId="087AB798" w14:textId="5E2BEECC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1709</w:t>
            </w:r>
          </w:p>
        </w:tc>
        <w:tc>
          <w:tcPr>
            <w:tcW w:w="1955" w:type="dxa"/>
          </w:tcPr>
          <w:p w14:paraId="5674F91A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60mg Q6M, SC</w:t>
            </w:r>
          </w:p>
          <w:p w14:paraId="66E1FD43" w14:textId="02A47B2B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months</w:t>
            </w:r>
          </w:p>
        </w:tc>
        <w:tc>
          <w:tcPr>
            <w:tcW w:w="2007" w:type="dxa"/>
          </w:tcPr>
          <w:p w14:paraId="71614C00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to first clinical fracture</w:t>
            </w:r>
          </w:p>
          <w:p w14:paraId="06BDD247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007" w:type="dxa"/>
          </w:tcPr>
          <w:p w14:paraId="3CAD802E" w14:textId="77777777" w:rsidR="00E86EBE" w:rsidRPr="00E66EE7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to first clinical fracture delayed in Denosumab vs Placebo </w:t>
            </w:r>
            <w:r w:rsidRPr="00E66EE7">
              <w:rPr>
                <w:sz w:val="16"/>
                <w:szCs w:val="16"/>
              </w:rPr>
              <w:t>HR 0</w:t>
            </w:r>
            <w:r>
              <w:rPr>
                <w:sz w:val="16"/>
                <w:szCs w:val="16"/>
              </w:rPr>
              <w:t>·5 [95% CI 0·39–0·65], p&lt;0·0001</w:t>
            </w:r>
          </w:p>
          <w:p w14:paraId="671B390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Fractures 92 vs 176</w:t>
            </w:r>
          </w:p>
          <w:p w14:paraId="1A66C27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Fracture reduction irrespective of baseline BMD</w:t>
            </w:r>
          </w:p>
          <w:p w14:paraId="733F26AB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58BB6D59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36m: LS: +7.27% vs -2.75% in Denosumab vs Placebo</w:t>
            </w:r>
          </w:p>
          <w:p w14:paraId="295ED9A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+4.60% vs -3.32% in Denosumab vs Placebo</w:t>
            </w:r>
          </w:p>
          <w:p w14:paraId="3B38A697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25D7DB13" w14:textId="77777777" w:rsidTr="001138BB">
        <w:trPr>
          <w:trHeight w:val="391"/>
        </w:trPr>
        <w:tc>
          <w:tcPr>
            <w:tcW w:w="1689" w:type="dxa"/>
          </w:tcPr>
          <w:p w14:paraId="64FC2A70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Ellis GK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PEVuZE5vdGU+PENpdGU+PEF1dGhvcj5FbGxpczwvQXV0aG9yPjxZZWFyPjIwMDg8L1llYXI+PFJl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PEVuZE5vdGU+PENpdGU+PEF1dGhvcj5FbGxpczwvQXV0aG9yPjxZZWFyPjIwMDg8L1llYXI+PFJl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000036">
              <w:rPr>
                <w:noProof/>
                <w:sz w:val="16"/>
                <w:szCs w:val="16"/>
                <w:vertAlign w:val="superscript"/>
              </w:rPr>
              <w:t>4,5</w:t>
            </w:r>
            <w:r>
              <w:rPr>
                <w:sz w:val="16"/>
                <w:szCs w:val="16"/>
              </w:rPr>
              <w:fldChar w:fldCharType="end"/>
            </w:r>
            <w:r w:rsidRPr="00E302A9">
              <w:rPr>
                <w:sz w:val="16"/>
                <w:szCs w:val="16"/>
              </w:rPr>
              <w:t xml:space="preserve"> </w:t>
            </w:r>
          </w:p>
          <w:p w14:paraId="38F4EFEB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  <w:p w14:paraId="2085E49F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2254" w:type="dxa"/>
          </w:tcPr>
          <w:p w14:paraId="27A4CD0F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785B853F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59y, range 35-84y</w:t>
            </w:r>
          </w:p>
          <w:p w14:paraId="6A13C90E" w14:textId="15A03707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-1.0 to -2.5</w:t>
            </w:r>
          </w:p>
          <w:p w14:paraId="4BA067C0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14151201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Denosumab</w:t>
            </w:r>
          </w:p>
          <w:p w14:paraId="63B90F3C" w14:textId="076063C5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Placebo</w:t>
            </w:r>
            <w:r>
              <w:rPr>
                <w:sz w:val="16"/>
                <w:szCs w:val="16"/>
              </w:rPr>
              <w:t xml:space="preserve"> Control </w:t>
            </w:r>
          </w:p>
        </w:tc>
        <w:tc>
          <w:tcPr>
            <w:tcW w:w="536" w:type="dxa"/>
          </w:tcPr>
          <w:p w14:paraId="17E020E9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127</w:t>
            </w:r>
          </w:p>
          <w:p w14:paraId="4D8A4C82" w14:textId="0C5B41CC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125</w:t>
            </w:r>
          </w:p>
        </w:tc>
        <w:tc>
          <w:tcPr>
            <w:tcW w:w="1955" w:type="dxa"/>
          </w:tcPr>
          <w:p w14:paraId="23F7D699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60mg Q6M, SC</w:t>
            </w:r>
          </w:p>
          <w:p w14:paraId="4DA5FDA7" w14:textId="7B15D332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months</w:t>
            </w:r>
          </w:p>
        </w:tc>
        <w:tc>
          <w:tcPr>
            <w:tcW w:w="2007" w:type="dxa"/>
          </w:tcPr>
          <w:p w14:paraId="7400D51E" w14:textId="6CF9B829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BMD</w:t>
            </w:r>
            <w:r>
              <w:rPr>
                <w:sz w:val="16"/>
                <w:szCs w:val="16"/>
              </w:rPr>
              <w:t xml:space="preserve"> at 12 months</w:t>
            </w:r>
          </w:p>
        </w:tc>
        <w:tc>
          <w:tcPr>
            <w:tcW w:w="5007" w:type="dxa"/>
          </w:tcPr>
          <w:p w14:paraId="431AE9F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12m: Difference of +5.5% at LS in Denosumab vs Placebo</w:t>
            </w:r>
          </w:p>
          <w:p w14:paraId="7A8F7ABB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D64406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24m: Difference +7.6% at LS, +4.7% at TH, +3.6% at FN in Denosumab vs Placebo</w:t>
            </w:r>
          </w:p>
          <w:p w14:paraId="5EFCDDDA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5E43AE" w14:paraId="1B82FABD" w14:textId="77777777" w:rsidTr="005E43AE">
        <w:trPr>
          <w:trHeight w:val="420"/>
        </w:trPr>
        <w:tc>
          <w:tcPr>
            <w:tcW w:w="15390" w:type="dxa"/>
            <w:gridSpan w:val="7"/>
            <w:shd w:val="clear" w:color="auto" w:fill="D9D9D9" w:themeFill="background1" w:themeFillShade="D9"/>
          </w:tcPr>
          <w:p w14:paraId="408AA9AE" w14:textId="77777777" w:rsidR="005E43AE" w:rsidRPr="00477D40" w:rsidRDefault="005E43AE" w:rsidP="00E86EBE">
            <w:pPr>
              <w:jc w:val="center"/>
              <w:rPr>
                <w:sz w:val="16"/>
                <w:szCs w:val="16"/>
              </w:rPr>
            </w:pPr>
          </w:p>
          <w:p w14:paraId="655FA4C8" w14:textId="41FD098C" w:rsidR="005E43AE" w:rsidRPr="005E43AE" w:rsidRDefault="005E43AE" w:rsidP="005E43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THERAPIES</w:t>
            </w:r>
          </w:p>
          <w:p w14:paraId="73158457" w14:textId="77777777" w:rsidR="005E43AE" w:rsidRDefault="005E43AE" w:rsidP="00E86EBE">
            <w:pPr>
              <w:rPr>
                <w:sz w:val="16"/>
                <w:szCs w:val="16"/>
              </w:rPr>
            </w:pPr>
          </w:p>
        </w:tc>
      </w:tr>
      <w:tr w:rsidR="001138BB" w14:paraId="6F649B1C" w14:textId="77777777" w:rsidTr="001138BB">
        <w:trPr>
          <w:trHeight w:val="391"/>
        </w:trPr>
        <w:tc>
          <w:tcPr>
            <w:tcW w:w="1689" w:type="dxa"/>
          </w:tcPr>
          <w:p w14:paraId="3C4C520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Greenspan SL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PEVuZE5vdGU+PENpdGU+PEF1dGhvcj5HcmVlbnNwYW48L0F1dGhvcj48WWVhcj4yMDE1PC9ZZWFy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PEVuZE5vdGU+PENpdGU+PEF1dGhvcj5HcmVlbnNwYW48L0F1dGhvcj48WWVhcj4yMDE1PC9ZZWFy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1451F">
              <w:rPr>
                <w:noProof/>
                <w:sz w:val="16"/>
                <w:szCs w:val="16"/>
                <w:vertAlign w:val="superscript"/>
              </w:rPr>
              <w:t>6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</w:p>
          <w:p w14:paraId="6216A21F" w14:textId="56F41B14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2254" w:type="dxa"/>
          </w:tcPr>
          <w:p w14:paraId="6DBFB91C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6F2D681F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65(R) and 64(P)</w:t>
            </w:r>
          </w:p>
          <w:p w14:paraId="3C005E54" w14:textId="47E989DB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-1.0 to -2.5</w:t>
            </w:r>
          </w:p>
          <w:p w14:paraId="752F9A19" w14:textId="5AAD9E2E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&lt;-2.5/prior FF allowed if treating team and patient agreeable after counselling about treatment options</w:t>
            </w:r>
          </w:p>
          <w:p w14:paraId="195677D3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3E37AC44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Risedronate </w:t>
            </w:r>
          </w:p>
          <w:p w14:paraId="253F9718" w14:textId="78D877DA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Placebo</w:t>
            </w:r>
          </w:p>
        </w:tc>
        <w:tc>
          <w:tcPr>
            <w:tcW w:w="536" w:type="dxa"/>
          </w:tcPr>
          <w:p w14:paraId="237AED85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55</w:t>
            </w:r>
          </w:p>
          <w:p w14:paraId="13944B76" w14:textId="3DF6BC9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54</w:t>
            </w:r>
          </w:p>
        </w:tc>
        <w:tc>
          <w:tcPr>
            <w:tcW w:w="1955" w:type="dxa"/>
          </w:tcPr>
          <w:p w14:paraId="3DADCC51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35mg QW, PO </w:t>
            </w:r>
          </w:p>
          <w:p w14:paraId="3B1FBC3E" w14:textId="0F541650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 months </w:t>
            </w:r>
          </w:p>
        </w:tc>
        <w:tc>
          <w:tcPr>
            <w:tcW w:w="2007" w:type="dxa"/>
          </w:tcPr>
          <w:p w14:paraId="4B857036" w14:textId="61DEAC48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LS and TH BMD at 24 months</w:t>
            </w:r>
          </w:p>
        </w:tc>
        <w:tc>
          <w:tcPr>
            <w:tcW w:w="5007" w:type="dxa"/>
          </w:tcPr>
          <w:p w14:paraId="36843CB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12m: </w:t>
            </w:r>
            <w:r w:rsidRPr="00E302A9">
              <w:rPr>
                <w:sz w:val="16"/>
                <w:szCs w:val="16"/>
              </w:rPr>
              <w:t>LS:</w:t>
            </w:r>
            <w:r>
              <w:rPr>
                <w:sz w:val="16"/>
                <w:szCs w:val="16"/>
              </w:rPr>
              <w:t xml:space="preserve"> +2.0% vs -1.2% in Risedronate (n=50) vs Placebo</w:t>
            </w:r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(n=50)</w:t>
            </w:r>
          </w:p>
          <w:p w14:paraId="0A1939C8" w14:textId="77777777" w:rsidR="00E86EBE" w:rsidRPr="00D729CA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</w:t>
            </w:r>
            <w:r w:rsidRPr="00D729CA">
              <w:rPr>
                <w:sz w:val="16"/>
                <w:szCs w:val="16"/>
              </w:rPr>
              <w:t>0.5</w:t>
            </w:r>
            <w:r>
              <w:rPr>
                <w:sz w:val="16"/>
                <w:szCs w:val="16"/>
              </w:rPr>
              <w:t>% vs -</w:t>
            </w:r>
            <w:r w:rsidRPr="00D729CA">
              <w:rPr>
                <w:sz w:val="16"/>
                <w:szCs w:val="16"/>
              </w:rPr>
              <w:t>1.6</w:t>
            </w:r>
            <w:r>
              <w:rPr>
                <w:sz w:val="16"/>
                <w:szCs w:val="16"/>
              </w:rPr>
              <w:t>% in Risedronate (n=50) vs Placebo</w:t>
            </w:r>
            <w:r w:rsidRPr="00D729CA">
              <w:rPr>
                <w:sz w:val="16"/>
                <w:szCs w:val="16"/>
              </w:rPr>
              <w:t> </w:t>
            </w:r>
            <w:r>
              <w:rPr>
                <w:sz w:val="16"/>
                <w:szCs w:val="16"/>
              </w:rPr>
              <w:t>(n=50)</w:t>
            </w:r>
          </w:p>
          <w:p w14:paraId="04CA5B37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21A113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24m: LS: +2.3% vs -1.7% in Risedronate (n=48) vs Placebo (n=47)</w:t>
            </w:r>
          </w:p>
          <w:p w14:paraId="592EB1B7" w14:textId="1D143D36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+0.6% vs -2.7% in Risedronate (n=48) vs Placebo (n=47)</w:t>
            </w:r>
          </w:p>
        </w:tc>
      </w:tr>
      <w:tr w:rsidR="001138BB" w14:paraId="4DFA77A0" w14:textId="77777777" w:rsidTr="001138BB">
        <w:trPr>
          <w:trHeight w:val="391"/>
        </w:trPr>
        <w:tc>
          <w:tcPr>
            <w:tcW w:w="1689" w:type="dxa"/>
          </w:tcPr>
          <w:p w14:paraId="1CCC018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Sestak I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PEVuZE5vdGU+PENpdGU+PEF1dGhvcj5TZXN0YWs8L0F1dGhvcj48WWVhcj4yMDE0PC9ZZWFyPjxS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=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PEVuZE5vdGU+PENpdGU+PEF1dGhvcj5TZXN0YWs8L0F1dGhvcj48WWVhcj4yMDE0PC9ZZWFyPjxS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=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A72958">
              <w:rPr>
                <w:noProof/>
                <w:sz w:val="16"/>
                <w:szCs w:val="16"/>
                <w:vertAlign w:val="superscript"/>
              </w:rPr>
              <w:t>7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</w:p>
          <w:p w14:paraId="5964628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2014 </w:t>
            </w:r>
          </w:p>
          <w:p w14:paraId="7B259D60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4F2FF04C" w14:textId="6D136A20" w:rsidR="00E86EBE" w:rsidRDefault="00E86EBE" w:rsidP="00E86EBE">
            <w:pPr>
              <w:rPr>
                <w:sz w:val="16"/>
                <w:szCs w:val="16"/>
              </w:rPr>
            </w:pPr>
            <w:r w:rsidRPr="00471585">
              <w:rPr>
                <w:i/>
                <w:sz w:val="16"/>
                <w:szCs w:val="16"/>
              </w:rPr>
              <w:t>IBIS-II Bone Sub-study</w:t>
            </w:r>
          </w:p>
        </w:tc>
        <w:tc>
          <w:tcPr>
            <w:tcW w:w="2254" w:type="dxa"/>
          </w:tcPr>
          <w:p w14:paraId="1CDB506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Postmenopausal</w:t>
            </w:r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or BSO </w:t>
            </w:r>
          </w:p>
          <w:p w14:paraId="24A74B5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60y</w:t>
            </w:r>
          </w:p>
          <w:p w14:paraId="7D226B32" w14:textId="24BD8143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-1.0 to -2.5 </w:t>
            </w:r>
          </w:p>
        </w:tc>
        <w:tc>
          <w:tcPr>
            <w:tcW w:w="1942" w:type="dxa"/>
          </w:tcPr>
          <w:p w14:paraId="2F687187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Risedronate </w:t>
            </w:r>
          </w:p>
          <w:p w14:paraId="54D80F86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Placebo</w:t>
            </w:r>
          </w:p>
          <w:p w14:paraId="7FD86C74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2C776A55" w14:textId="2CC5AA1C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Allowed to reduce frequency to fortnightly or drug holiday if severe adverse events </w:t>
            </w:r>
          </w:p>
        </w:tc>
        <w:tc>
          <w:tcPr>
            <w:tcW w:w="536" w:type="dxa"/>
          </w:tcPr>
          <w:p w14:paraId="361BB356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  <w:p w14:paraId="7C36FA72" w14:textId="5FBBC8CD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955" w:type="dxa"/>
          </w:tcPr>
          <w:p w14:paraId="42134327" w14:textId="77777777" w:rsidR="00E86EBE" w:rsidRPr="005B1109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 w:rsidRPr="005B1109">
              <w:rPr>
                <w:color w:val="000000" w:themeColor="text1"/>
                <w:sz w:val="16"/>
                <w:szCs w:val="16"/>
              </w:rPr>
              <w:t>35mg QW, PO</w:t>
            </w:r>
          </w:p>
          <w:p w14:paraId="6432D0C3" w14:textId="27E8A9E5" w:rsidR="00E86EBE" w:rsidRPr="00E302A9" w:rsidRDefault="00E86EBE" w:rsidP="00E86EBE">
            <w:pPr>
              <w:rPr>
                <w:sz w:val="16"/>
                <w:szCs w:val="16"/>
              </w:rPr>
            </w:pPr>
            <w:r w:rsidRPr="005B1109">
              <w:rPr>
                <w:color w:val="000000" w:themeColor="text1"/>
                <w:sz w:val="16"/>
                <w:szCs w:val="16"/>
              </w:rPr>
              <w:t>36 months</w:t>
            </w:r>
          </w:p>
        </w:tc>
        <w:tc>
          <w:tcPr>
            <w:tcW w:w="2007" w:type="dxa"/>
          </w:tcPr>
          <w:p w14:paraId="0C7FB1AB" w14:textId="7B38D729" w:rsidR="00E86EBE" w:rsidRDefault="00E86EBE" w:rsidP="00E86EBE">
            <w:pPr>
              <w:rPr>
                <w:sz w:val="16"/>
                <w:szCs w:val="16"/>
              </w:rPr>
            </w:pPr>
            <w:r w:rsidRPr="005B1109">
              <w:rPr>
                <w:color w:val="000000" w:themeColor="text1"/>
                <w:sz w:val="16"/>
                <w:szCs w:val="16"/>
              </w:rPr>
              <w:t>LS and TH BMD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B1109">
              <w:rPr>
                <w:color w:val="000000" w:themeColor="text1"/>
                <w:sz w:val="16"/>
                <w:szCs w:val="16"/>
              </w:rPr>
              <w:t>at 36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B1109">
              <w:rPr>
                <w:color w:val="000000" w:themeColor="text1"/>
                <w:sz w:val="16"/>
                <w:szCs w:val="16"/>
              </w:rPr>
              <w:t>months</w:t>
            </w:r>
          </w:p>
        </w:tc>
        <w:tc>
          <w:tcPr>
            <w:tcW w:w="5007" w:type="dxa"/>
          </w:tcPr>
          <w:p w14:paraId="4EA33F6C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36m: LS: +1.1% vs -2.6% in Risedronate (n=77) vs Placebo (n=73)</w:t>
            </w:r>
          </w:p>
          <w:p w14:paraId="67C4F21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-0.7% vs -3.5% in Risedronate (n=77) vs Placebo (n=73)</w:t>
            </w:r>
          </w:p>
          <w:p w14:paraId="19CFA505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189A2DC3" w14:textId="77777777" w:rsidTr="001138BB">
        <w:trPr>
          <w:trHeight w:val="391"/>
        </w:trPr>
        <w:tc>
          <w:tcPr>
            <w:tcW w:w="1689" w:type="dxa"/>
          </w:tcPr>
          <w:p w14:paraId="6DDA5FD4" w14:textId="77777777" w:rsidR="00E86EBE" w:rsidRPr="00AB5C18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 w:rsidRPr="00AB5C18">
              <w:rPr>
                <w:color w:val="000000" w:themeColor="text1"/>
                <w:sz w:val="16"/>
                <w:szCs w:val="16"/>
              </w:rPr>
              <w:t xml:space="preserve">Van </w:t>
            </w:r>
            <w:proofErr w:type="spellStart"/>
            <w:r w:rsidRPr="00AB5C18">
              <w:rPr>
                <w:color w:val="000000" w:themeColor="text1"/>
                <w:sz w:val="16"/>
                <w:szCs w:val="16"/>
              </w:rPr>
              <w:t>Poznak</w:t>
            </w:r>
            <w:proofErr w:type="spellEnd"/>
            <w:r w:rsidRPr="00AB5C18">
              <w:rPr>
                <w:color w:val="000000" w:themeColor="text1"/>
                <w:sz w:val="16"/>
                <w:szCs w:val="16"/>
              </w:rPr>
              <w:t xml:space="preserve"> C et al.</w:t>
            </w:r>
            <w:r w:rsidRPr="00AB5C18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PEVuZE5vdGU+PENpdGU+PEF1dGhvcj5WYW4gUG96bmFrPC9BdXRob3I+PFllYXI+MjAxMDwvWWVh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</w:fldData>
              </w:fldChar>
            </w:r>
            <w:r w:rsidRPr="00AB5C18">
              <w:rPr>
                <w:color w:val="000000" w:themeColor="text1"/>
                <w:sz w:val="16"/>
                <w:szCs w:val="16"/>
              </w:rPr>
              <w:instrText xml:space="preserve"> ADDIN EN.CITE  </w:instrText>
            </w:r>
            <w:r w:rsidRPr="00AB5C18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PEVuZE5vdGU+PENpdGU+PEF1dGhvcj5WYW4gUG96bmFrPC9BdXRob3I+PFllYXI+MjAxMDwvWWVh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</w:fldData>
              </w:fldChar>
            </w:r>
            <w:r w:rsidRPr="00AB5C18">
              <w:rPr>
                <w:color w:val="000000" w:themeColor="text1"/>
                <w:sz w:val="16"/>
                <w:szCs w:val="16"/>
              </w:rPr>
              <w:instrText xml:space="preserve"> ADDIN EN.CITE.DATA  </w:instrText>
            </w:r>
            <w:r w:rsidRPr="00AB5C18">
              <w:rPr>
                <w:color w:val="000000" w:themeColor="text1"/>
                <w:sz w:val="16"/>
                <w:szCs w:val="16"/>
              </w:rPr>
            </w:r>
            <w:r w:rsidRPr="00AB5C18">
              <w:rPr>
                <w:color w:val="000000" w:themeColor="text1"/>
                <w:sz w:val="16"/>
                <w:szCs w:val="16"/>
              </w:rPr>
              <w:fldChar w:fldCharType="end"/>
            </w:r>
            <w:r w:rsidRPr="00AB5C18">
              <w:rPr>
                <w:color w:val="000000" w:themeColor="text1"/>
                <w:sz w:val="16"/>
                <w:szCs w:val="16"/>
              </w:rPr>
            </w:r>
            <w:r w:rsidRPr="00AB5C18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AB5C18">
              <w:rPr>
                <w:noProof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AB5C18">
              <w:rPr>
                <w:color w:val="000000" w:themeColor="text1"/>
                <w:sz w:val="16"/>
                <w:szCs w:val="16"/>
              </w:rPr>
              <w:fldChar w:fldCharType="end"/>
            </w:r>
            <w:r w:rsidRPr="00AB5C18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6D9B3C57" w14:textId="77777777" w:rsidR="00E86EBE" w:rsidRPr="00AB5C18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 w:rsidRPr="00AB5C18">
              <w:rPr>
                <w:color w:val="000000" w:themeColor="text1"/>
                <w:sz w:val="16"/>
                <w:szCs w:val="16"/>
              </w:rPr>
              <w:t xml:space="preserve">2010 </w:t>
            </w:r>
          </w:p>
          <w:p w14:paraId="7766C2A0" w14:textId="77777777" w:rsidR="00E86EBE" w:rsidRPr="00AB5C18" w:rsidRDefault="00E86EBE" w:rsidP="00E86EBE">
            <w:pPr>
              <w:rPr>
                <w:color w:val="000000" w:themeColor="text1"/>
                <w:sz w:val="16"/>
                <w:szCs w:val="16"/>
              </w:rPr>
            </w:pPr>
          </w:p>
          <w:p w14:paraId="3145C7DA" w14:textId="3C45590E" w:rsidR="00E86EBE" w:rsidRDefault="00E86EBE" w:rsidP="00E86EBE">
            <w:pPr>
              <w:rPr>
                <w:sz w:val="16"/>
                <w:szCs w:val="16"/>
              </w:rPr>
            </w:pPr>
            <w:r w:rsidRPr="00AB5C18">
              <w:rPr>
                <w:i/>
                <w:color w:val="000000" w:themeColor="text1"/>
                <w:sz w:val="16"/>
                <w:szCs w:val="16"/>
              </w:rPr>
              <w:t>SABRE</w:t>
            </w:r>
          </w:p>
        </w:tc>
        <w:tc>
          <w:tcPr>
            <w:tcW w:w="2254" w:type="dxa"/>
          </w:tcPr>
          <w:p w14:paraId="4B763B56" w14:textId="77777777" w:rsidR="00E86EBE" w:rsidRPr="00AB5C18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 w:rsidRPr="00AB5C18">
              <w:rPr>
                <w:color w:val="000000" w:themeColor="text1"/>
                <w:sz w:val="16"/>
                <w:szCs w:val="16"/>
              </w:rPr>
              <w:t xml:space="preserve">Postmenopausal </w:t>
            </w:r>
          </w:p>
          <w:p w14:paraId="11CF3680" w14:textId="77777777" w:rsidR="00E86EBE" w:rsidRPr="00AB5C18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 w:rsidRPr="00AB5C18">
              <w:rPr>
                <w:color w:val="000000" w:themeColor="text1"/>
                <w:sz w:val="16"/>
                <w:szCs w:val="16"/>
              </w:rPr>
              <w:t xml:space="preserve">Mean age 64y (R) and 65y (P) </w:t>
            </w:r>
          </w:p>
          <w:p w14:paraId="5D10D248" w14:textId="56B4455C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T-score</w:t>
            </w:r>
            <w:r w:rsidR="00E86EBE" w:rsidRPr="00AB5C18">
              <w:rPr>
                <w:color w:val="000000" w:themeColor="text1"/>
                <w:sz w:val="16"/>
                <w:szCs w:val="16"/>
              </w:rPr>
              <w:t xml:space="preserve"> -1.0 to -2.0 </w:t>
            </w:r>
          </w:p>
        </w:tc>
        <w:tc>
          <w:tcPr>
            <w:tcW w:w="1942" w:type="dxa"/>
          </w:tcPr>
          <w:p w14:paraId="71F02929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Risedronate </w:t>
            </w:r>
          </w:p>
          <w:p w14:paraId="695FF70F" w14:textId="25680C32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Placebo</w:t>
            </w:r>
          </w:p>
        </w:tc>
        <w:tc>
          <w:tcPr>
            <w:tcW w:w="536" w:type="dxa"/>
          </w:tcPr>
          <w:p w14:paraId="23A8AF36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77</w:t>
            </w:r>
          </w:p>
          <w:p w14:paraId="2195F1AA" w14:textId="19566451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77</w:t>
            </w:r>
          </w:p>
        </w:tc>
        <w:tc>
          <w:tcPr>
            <w:tcW w:w="1955" w:type="dxa"/>
          </w:tcPr>
          <w:p w14:paraId="225325A9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35mg QW, PO</w:t>
            </w:r>
          </w:p>
          <w:p w14:paraId="1064B9DD" w14:textId="23CA7DD3" w:rsidR="00E86EBE" w:rsidRPr="005B1109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24 months</w:t>
            </w:r>
          </w:p>
        </w:tc>
        <w:tc>
          <w:tcPr>
            <w:tcW w:w="2007" w:type="dxa"/>
          </w:tcPr>
          <w:p w14:paraId="033B021F" w14:textId="44D89BFE" w:rsidR="00E86EBE" w:rsidRPr="005B1109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>BMD</w:t>
            </w:r>
            <w:r>
              <w:rPr>
                <w:sz w:val="16"/>
                <w:szCs w:val="16"/>
              </w:rPr>
              <w:t xml:space="preserve"> at 12 months </w:t>
            </w:r>
          </w:p>
        </w:tc>
        <w:tc>
          <w:tcPr>
            <w:tcW w:w="5007" w:type="dxa"/>
          </w:tcPr>
          <w:p w14:paraId="44E54254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12m: LS: +1.2% vs -1.2% in Risedronate (n=72) vs Placebo (n=62) </w:t>
            </w:r>
          </w:p>
          <w:p w14:paraId="2A2E6F4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+0.9% vs -0.4% in Risedronate (n=72) vs Placebo (n=62)</w:t>
            </w:r>
          </w:p>
          <w:p w14:paraId="5270AE32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47D78A1B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24m: LS: +2.2% vs -1.8% in Risedronate (n=60) vs Placebo (n=54)</w:t>
            </w:r>
          </w:p>
          <w:p w14:paraId="32DA14C3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+1.8% vs -1.1% in Risedronate (n=60) vs Placebo (n=54)</w:t>
            </w:r>
          </w:p>
          <w:p w14:paraId="09CD0089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645ACFA4" w14:textId="77777777" w:rsidTr="001138BB">
        <w:trPr>
          <w:trHeight w:val="391"/>
        </w:trPr>
        <w:tc>
          <w:tcPr>
            <w:tcW w:w="1689" w:type="dxa"/>
          </w:tcPr>
          <w:p w14:paraId="0ADCBB5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Markopoulos C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PEVuZE5vdGU+PENpdGU+PEF1dGhvcj5NYXJrb3BvdWxvczwvQXV0aG9yPjxZZWFyPjIwMTA8L1ll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PEVuZE5vdGU+PENpdGU+PEF1dGhvcj5NYXJrb3BvdWxvczwvQXV0aG9yPjxZZWFyPjIwMTA8L1ll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0076C2">
              <w:rPr>
                <w:noProof/>
                <w:sz w:val="16"/>
                <w:szCs w:val="16"/>
                <w:vertAlign w:val="superscript"/>
              </w:rPr>
              <w:t>9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</w:p>
          <w:p w14:paraId="510AEC1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  <w:p w14:paraId="2B10FEA3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31EA03B7" w14:textId="46056E7C" w:rsidR="00E86EBE" w:rsidRPr="00AB5C18" w:rsidRDefault="00E86EBE" w:rsidP="00E86EBE">
            <w:pPr>
              <w:rPr>
                <w:color w:val="000000" w:themeColor="text1"/>
                <w:sz w:val="16"/>
                <w:szCs w:val="16"/>
              </w:rPr>
            </w:pPr>
            <w:r w:rsidRPr="00921156">
              <w:rPr>
                <w:i/>
                <w:sz w:val="16"/>
                <w:szCs w:val="16"/>
              </w:rPr>
              <w:t>ARBI</w:t>
            </w:r>
          </w:p>
        </w:tc>
        <w:tc>
          <w:tcPr>
            <w:tcW w:w="2254" w:type="dxa"/>
          </w:tcPr>
          <w:p w14:paraId="596C5886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2C8CDF7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65 (R) and 63y (P)</w:t>
            </w:r>
          </w:p>
          <w:p w14:paraId="799D56F3" w14:textId="0CFB6551" w:rsidR="00E86EBE" w:rsidRPr="00AB5C18" w:rsidRDefault="002744D3" w:rsidP="00E86EB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-1.0 to -2.5</w:t>
            </w:r>
          </w:p>
        </w:tc>
        <w:tc>
          <w:tcPr>
            <w:tcW w:w="1942" w:type="dxa"/>
          </w:tcPr>
          <w:p w14:paraId="6F05DA93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Risedronate </w:t>
            </w:r>
          </w:p>
          <w:p w14:paraId="241D8F75" w14:textId="4E9F3123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Placebo </w:t>
            </w:r>
          </w:p>
        </w:tc>
        <w:tc>
          <w:tcPr>
            <w:tcW w:w="536" w:type="dxa"/>
          </w:tcPr>
          <w:p w14:paraId="4C2CEFB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  <w:p w14:paraId="1D1533A1" w14:textId="72F638AB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955" w:type="dxa"/>
          </w:tcPr>
          <w:p w14:paraId="6AE8E07E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35mg QW, PO</w:t>
            </w:r>
          </w:p>
          <w:p w14:paraId="585D5D97" w14:textId="52FAAEA3" w:rsidR="00E86EBE" w:rsidRDefault="00C76C91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86EBE">
              <w:rPr>
                <w:sz w:val="16"/>
                <w:szCs w:val="16"/>
              </w:rPr>
              <w:t xml:space="preserve">4 months </w:t>
            </w:r>
          </w:p>
          <w:p w14:paraId="516A5CD6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2007" w:type="dxa"/>
          </w:tcPr>
          <w:p w14:paraId="7878642B" w14:textId="02F9430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and TH BMD at 12 months </w:t>
            </w:r>
          </w:p>
        </w:tc>
        <w:tc>
          <w:tcPr>
            <w:tcW w:w="5007" w:type="dxa"/>
          </w:tcPr>
          <w:p w14:paraId="2F8D23C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12m: LS and TH not significant (n=57)</w:t>
            </w:r>
          </w:p>
          <w:p w14:paraId="54A19681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5617B937" w14:textId="391E55B3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24m: LS </w:t>
            </w:r>
            <w:r w:rsidR="00E94C35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5.7% vs -1.5% in Risedronate (n=26) vs Placebo (n=21)</w:t>
            </w:r>
          </w:p>
          <w:p w14:paraId="67295177" w14:textId="01F7DE45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 </w:t>
            </w:r>
            <w:r w:rsidR="00E94C35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 xml:space="preserve">1.6% vs </w:t>
            </w:r>
            <w:r w:rsidR="00E94C3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3.9% in Risedronate(n=26) vs Placebo (n=21)</w:t>
            </w:r>
          </w:p>
          <w:p w14:paraId="3DA7AB13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32C8E9F6" w14:textId="77777777" w:rsidTr="001138BB">
        <w:trPr>
          <w:trHeight w:val="391"/>
        </w:trPr>
        <w:tc>
          <w:tcPr>
            <w:tcW w:w="1689" w:type="dxa"/>
          </w:tcPr>
          <w:p w14:paraId="60C44607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Lester JE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PEVuZE5vdGU+PENpdGU+PEF1dGhvcj5MZXN0ZXI8L0F1dGhvcj48WWVhcj4yMDA4PC9ZZWFyPjxS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PEVuZE5vdGU+PENpdGU+PEF1dGhvcj5MZXN0ZXI8L0F1dGhvcj48WWVhcj4yMDA4PC9ZZWFyPjxS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10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</w:p>
          <w:p w14:paraId="64BF5534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2008 </w:t>
            </w:r>
          </w:p>
          <w:p w14:paraId="1B34A3DA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3E989AB3" w14:textId="4D7EB49E" w:rsidR="00E86EBE" w:rsidRDefault="00E86EBE" w:rsidP="00E86EBE">
            <w:pPr>
              <w:rPr>
                <w:sz w:val="16"/>
                <w:szCs w:val="16"/>
              </w:rPr>
            </w:pPr>
            <w:r w:rsidRPr="000D085F">
              <w:rPr>
                <w:i/>
                <w:sz w:val="16"/>
                <w:szCs w:val="16"/>
              </w:rPr>
              <w:t>ARIBON</w:t>
            </w:r>
          </w:p>
        </w:tc>
        <w:tc>
          <w:tcPr>
            <w:tcW w:w="2254" w:type="dxa"/>
          </w:tcPr>
          <w:p w14:paraId="10E3E3BF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11A4E1C5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68y</w:t>
            </w:r>
          </w:p>
          <w:p w14:paraId="7D75EBB3" w14:textId="4B2E4098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-1.0 to -2.5 </w:t>
            </w:r>
          </w:p>
          <w:p w14:paraId="7F739280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2FE02784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Ibandronate</w:t>
            </w:r>
          </w:p>
          <w:p w14:paraId="4558C599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Placebo</w:t>
            </w:r>
          </w:p>
          <w:p w14:paraId="0FC831AA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79A165D4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25</w:t>
            </w:r>
          </w:p>
          <w:p w14:paraId="0E25EF4C" w14:textId="3FCC81C2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25</w:t>
            </w:r>
          </w:p>
        </w:tc>
        <w:tc>
          <w:tcPr>
            <w:tcW w:w="1955" w:type="dxa"/>
          </w:tcPr>
          <w:p w14:paraId="239AC02D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150mg Q4W, PO</w:t>
            </w:r>
          </w:p>
          <w:p w14:paraId="6059F459" w14:textId="760A8A03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 months </w:t>
            </w:r>
          </w:p>
        </w:tc>
        <w:tc>
          <w:tcPr>
            <w:tcW w:w="2007" w:type="dxa"/>
          </w:tcPr>
          <w:p w14:paraId="75FFEDF2" w14:textId="1CDF3973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LS and TH BMD at 12 and 24 months</w:t>
            </w:r>
          </w:p>
        </w:tc>
        <w:tc>
          <w:tcPr>
            <w:tcW w:w="5007" w:type="dxa"/>
          </w:tcPr>
          <w:p w14:paraId="3AABB4D0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12m: LS: +3.11% vs -2.35% in Risedronate (n=23) vs Placebo (n=25)</w:t>
            </w:r>
          </w:p>
          <w:p w14:paraId="684466B4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+0.98% vs -2.27% in Risedronate (n=23) vs Placebo (n=25)</w:t>
            </w:r>
          </w:p>
          <w:p w14:paraId="2324EABF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5A4E75A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24m: LS: +2.98% vs -3.22% in Risedronate (n=21) vs Placebo(n=19) </w:t>
            </w:r>
          </w:p>
          <w:p w14:paraId="0F057B5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+0.60% vs -3.90% in Risedronate (n=21) vs Placebo (n=19)</w:t>
            </w:r>
          </w:p>
          <w:p w14:paraId="7658412A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5E43AE" w14:paraId="171FC4AB" w14:textId="77777777" w:rsidTr="00D102C0">
        <w:trPr>
          <w:trHeight w:val="391"/>
        </w:trPr>
        <w:tc>
          <w:tcPr>
            <w:tcW w:w="15390" w:type="dxa"/>
            <w:gridSpan w:val="7"/>
            <w:shd w:val="clear" w:color="auto" w:fill="D9D9D9" w:themeFill="background1" w:themeFillShade="D9"/>
          </w:tcPr>
          <w:p w14:paraId="44C5C634" w14:textId="77777777" w:rsidR="005E43AE" w:rsidRDefault="005E43AE" w:rsidP="00E86EBE">
            <w:pPr>
              <w:jc w:val="center"/>
              <w:rPr>
                <w:sz w:val="16"/>
                <w:szCs w:val="16"/>
              </w:rPr>
            </w:pPr>
          </w:p>
          <w:p w14:paraId="7251A097" w14:textId="7CDFA00C" w:rsidR="005E43AE" w:rsidRPr="00E302A9" w:rsidRDefault="000C3879" w:rsidP="00E86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IMMEDIATE</w:t>
            </w:r>
            <w:r w:rsidR="005E43AE" w:rsidRPr="00E302A9">
              <w:rPr>
                <w:sz w:val="16"/>
                <w:szCs w:val="16"/>
              </w:rPr>
              <w:t xml:space="preserve"> VS. DELAYED THERAPY</w:t>
            </w:r>
          </w:p>
          <w:p w14:paraId="02411DC5" w14:textId="77777777" w:rsidR="005E43AE" w:rsidRDefault="005E43AE" w:rsidP="00E86EBE">
            <w:pPr>
              <w:rPr>
                <w:sz w:val="16"/>
                <w:szCs w:val="16"/>
              </w:rPr>
            </w:pPr>
          </w:p>
        </w:tc>
      </w:tr>
      <w:tr w:rsidR="001138BB" w14:paraId="5690485D" w14:textId="77777777" w:rsidTr="001138BB">
        <w:trPr>
          <w:trHeight w:val="391"/>
        </w:trPr>
        <w:tc>
          <w:tcPr>
            <w:tcW w:w="1689" w:type="dxa"/>
          </w:tcPr>
          <w:p w14:paraId="5A90F88C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Bundred</w:t>
            </w:r>
            <w:proofErr w:type="spellEnd"/>
            <w:r>
              <w:rPr>
                <w:sz w:val="16"/>
                <w:szCs w:val="16"/>
              </w:rPr>
              <w:t xml:space="preserve"> NJ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PEVuZE5vdGU+PENpdGU+PEF1dGhvcj5CdW5kcmVkPC9BdXRob3I+PFllYXI+MjAwODwvWWVhcj48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PEVuZE5vdGU+PENpdGU+PEF1dGhvcj5CdW5kcmVkPC9BdXRob3I+PFllYXI+MjAwODwvWWVhcj48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11</w:t>
            </w:r>
            <w:r>
              <w:rPr>
                <w:sz w:val="16"/>
                <w:szCs w:val="16"/>
              </w:rPr>
              <w:fldChar w:fldCharType="end"/>
            </w:r>
          </w:p>
          <w:p w14:paraId="069BEA8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  <w:p w14:paraId="26810FEA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40A68A72" w14:textId="404C59CD" w:rsidR="00E86EBE" w:rsidRDefault="00E86EBE" w:rsidP="00E86EBE">
            <w:pPr>
              <w:rPr>
                <w:sz w:val="16"/>
                <w:szCs w:val="16"/>
              </w:rPr>
            </w:pPr>
            <w:r w:rsidRPr="0009236F">
              <w:rPr>
                <w:i/>
                <w:sz w:val="16"/>
                <w:szCs w:val="16"/>
              </w:rPr>
              <w:t>ZO-FAST</w:t>
            </w:r>
          </w:p>
        </w:tc>
        <w:tc>
          <w:tcPr>
            <w:tcW w:w="2254" w:type="dxa"/>
          </w:tcPr>
          <w:p w14:paraId="4C1DE67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Postmenopausal</w:t>
            </w:r>
          </w:p>
          <w:p w14:paraId="32201B2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57 (I) and 58 (D), range 36-87y</w:t>
            </w:r>
          </w:p>
          <w:p w14:paraId="14BEADE4" w14:textId="2FBE53DF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C93800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7221CDE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prevalent fractures</w:t>
            </w:r>
          </w:p>
          <w:p w14:paraId="15E615F4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=1065 at baseline</w:t>
            </w:r>
          </w:p>
          <w:p w14:paraId="501A11A1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36E4FA19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Zoledronate - Immediate</w:t>
            </w:r>
          </w:p>
          <w:p w14:paraId="095B5D5D" w14:textId="77777777" w:rsidR="00E86EBE" w:rsidRPr="0087687D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-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111968D1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6D6DDF7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3231BA4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4C0DFD8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  <w:p w14:paraId="44E8275D" w14:textId="4FC34795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1955" w:type="dxa"/>
          </w:tcPr>
          <w:p w14:paraId="119DF36D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193AEAE3" w14:textId="0D5D9D63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months</w:t>
            </w:r>
          </w:p>
        </w:tc>
        <w:tc>
          <w:tcPr>
            <w:tcW w:w="2007" w:type="dxa"/>
          </w:tcPr>
          <w:p w14:paraId="0451C09D" w14:textId="791DA983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BMD at 12 months </w:t>
            </w:r>
          </w:p>
        </w:tc>
        <w:tc>
          <w:tcPr>
            <w:tcW w:w="5007" w:type="dxa"/>
          </w:tcPr>
          <w:p w14:paraId="01FCF7BC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12m: LS: +2.1% vs -3.5% in Immediate (n=467) vs Delayed (n=464)</w:t>
            </w:r>
          </w:p>
          <w:p w14:paraId="4F56F8B6" w14:textId="60B8A590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Difference +3.6% in Immediate (n=467) vs Delayed (n=464)</w:t>
            </w:r>
          </w:p>
        </w:tc>
      </w:tr>
      <w:tr w:rsidR="001138BB" w14:paraId="1699F9D3" w14:textId="77777777" w:rsidTr="001138BB">
        <w:trPr>
          <w:trHeight w:val="391"/>
        </w:trPr>
        <w:tc>
          <w:tcPr>
            <w:tcW w:w="1689" w:type="dxa"/>
          </w:tcPr>
          <w:p w14:paraId="2C11C6FB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Eidtmann</w:t>
            </w:r>
            <w:proofErr w:type="spellEnd"/>
            <w:r>
              <w:rPr>
                <w:sz w:val="16"/>
                <w:szCs w:val="16"/>
              </w:rPr>
              <w:t xml:space="preserve"> H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PEVuZE5vdGU+PENpdGU+PEF1dGhvcj5FaWR0bWFubjwvQXV0aG9yPjxZZWFyPjIwMTA8L1llYXI+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PEVuZE5vdGU+PENpdGU+PEF1dGhvcj5FaWR0bWFubjwvQXV0aG9yPjxZZWFyPjIwMTA8L1llYXI+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12</w:t>
            </w:r>
            <w:r>
              <w:rPr>
                <w:sz w:val="16"/>
                <w:szCs w:val="16"/>
              </w:rPr>
              <w:fldChar w:fldCharType="end"/>
            </w:r>
          </w:p>
          <w:p w14:paraId="410B4EEB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  <w:p w14:paraId="69DF6F00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2255B4A0" w14:textId="3BB246D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ZO-FAST</w:t>
            </w:r>
          </w:p>
        </w:tc>
        <w:tc>
          <w:tcPr>
            <w:tcW w:w="2254" w:type="dxa"/>
          </w:tcPr>
          <w:p w14:paraId="415478E7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Postmenopausal</w:t>
            </w:r>
          </w:p>
          <w:p w14:paraId="60AF04B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57 (I) and 58 (D), range 36-87y</w:t>
            </w:r>
          </w:p>
          <w:p w14:paraId="3555CA29" w14:textId="4115F20E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C93800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37395844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prevalent fractures</w:t>
            </w:r>
          </w:p>
          <w:p w14:paraId="4CFF1E1D" w14:textId="2DFC0C95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=1065 at baseline</w:t>
            </w:r>
          </w:p>
        </w:tc>
        <w:tc>
          <w:tcPr>
            <w:tcW w:w="1942" w:type="dxa"/>
          </w:tcPr>
          <w:p w14:paraId="397B8ED7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Zoledronate - Immediate</w:t>
            </w:r>
          </w:p>
          <w:p w14:paraId="5423985C" w14:textId="77777777" w:rsidR="00E86EBE" w:rsidRPr="0087687D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7498DB7C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72331D04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27290AA0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  <w:p w14:paraId="2DED2488" w14:textId="6C896939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1955" w:type="dxa"/>
          </w:tcPr>
          <w:p w14:paraId="6E96AC63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7D9F3577" w14:textId="5B6BA206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months</w:t>
            </w:r>
          </w:p>
        </w:tc>
        <w:tc>
          <w:tcPr>
            <w:tcW w:w="2007" w:type="dxa"/>
          </w:tcPr>
          <w:p w14:paraId="5FD3220C" w14:textId="0697D97F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>BMD</w:t>
            </w:r>
            <w:r>
              <w:rPr>
                <w:sz w:val="16"/>
                <w:szCs w:val="16"/>
              </w:rPr>
              <w:t xml:space="preserve"> at 12 months</w:t>
            </w:r>
          </w:p>
        </w:tc>
        <w:tc>
          <w:tcPr>
            <w:tcW w:w="5007" w:type="dxa"/>
          </w:tcPr>
          <w:p w14:paraId="0A7F8A9F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36m: LS: +4.39% vs -4.9% in Immediate (n=314) vs Delayed (n=319)</w:t>
            </w:r>
          </w:p>
          <w:p w14:paraId="41CDFE1A" w14:textId="59F5B30D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Difference +5.41% in Immediate (n=314) vs Delayed (n=319)</w:t>
            </w:r>
          </w:p>
        </w:tc>
      </w:tr>
      <w:tr w:rsidR="001138BB" w14:paraId="53E838BA" w14:textId="77777777" w:rsidTr="001138BB">
        <w:trPr>
          <w:trHeight w:val="391"/>
        </w:trPr>
        <w:tc>
          <w:tcPr>
            <w:tcW w:w="1689" w:type="dxa"/>
          </w:tcPr>
          <w:p w14:paraId="0ED52319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Coleman R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PEVuZE5vdGU+PENpdGU+PEF1dGhvcj5Db2xlbWFuPC9BdXRob3I+PFllYXI+MjAxMzwvWWVhcj48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PEVuZE5vdGU+PENpdGU+PEF1dGhvcj5Db2xlbWFuPC9BdXRob3I+PFllYXI+MjAxMzwvWWVhcj48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13</w:t>
            </w:r>
            <w:r>
              <w:rPr>
                <w:sz w:val="16"/>
                <w:szCs w:val="16"/>
              </w:rPr>
              <w:fldChar w:fldCharType="end"/>
            </w:r>
          </w:p>
          <w:p w14:paraId="21B01C4C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  <w:p w14:paraId="7C3A5B82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5D58A80" w14:textId="77777777" w:rsidR="00E86EBE" w:rsidRPr="00ED0284" w:rsidRDefault="00E86EBE" w:rsidP="00E86EBE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ZO-FAST</w:t>
            </w:r>
          </w:p>
          <w:p w14:paraId="7914434D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2254" w:type="dxa"/>
          </w:tcPr>
          <w:p w14:paraId="4C2F4F8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Postmenopausal</w:t>
            </w:r>
          </w:p>
          <w:p w14:paraId="4E09DD2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57 (I) and 58 (D), range 36-87y</w:t>
            </w:r>
          </w:p>
          <w:p w14:paraId="6B752FF3" w14:textId="036C61E7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C93800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09BD6BE0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prevalent fractures</w:t>
            </w:r>
          </w:p>
          <w:p w14:paraId="1966D1BE" w14:textId="42E027BF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=1065 at baseline</w:t>
            </w:r>
          </w:p>
        </w:tc>
        <w:tc>
          <w:tcPr>
            <w:tcW w:w="1942" w:type="dxa"/>
          </w:tcPr>
          <w:p w14:paraId="2C61AD25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Zoledronate</w:t>
            </w:r>
            <w:r>
              <w:rPr>
                <w:sz w:val="16"/>
                <w:szCs w:val="16"/>
              </w:rPr>
              <w:t xml:space="preserve"> - Immediate</w:t>
            </w:r>
          </w:p>
          <w:p w14:paraId="3A3C275A" w14:textId="77777777" w:rsidR="00E86EBE" w:rsidRPr="0087687D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30BE8967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188927BD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18AA08DD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  <w:p w14:paraId="60C63C99" w14:textId="4E22D4F6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1955" w:type="dxa"/>
          </w:tcPr>
          <w:p w14:paraId="2950B091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300FA99A" w14:textId="4B33AFD3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months</w:t>
            </w:r>
          </w:p>
        </w:tc>
        <w:tc>
          <w:tcPr>
            <w:tcW w:w="2007" w:type="dxa"/>
          </w:tcPr>
          <w:p w14:paraId="63EA41A0" w14:textId="2B5CCED8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LS BMD at 12 months</w:t>
            </w:r>
          </w:p>
        </w:tc>
        <w:tc>
          <w:tcPr>
            <w:tcW w:w="5007" w:type="dxa"/>
          </w:tcPr>
          <w:p w14:paraId="227801B9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60m: LS: +4.3% vs -5.7% in Immediate (n=264) vs Delayed (n=264)</w:t>
            </w:r>
          </w:p>
          <w:p w14:paraId="70E6D41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+1.6% vs -4.2% in Immediate (n=264) vs Delayed (n=264)</w:t>
            </w:r>
          </w:p>
          <w:p w14:paraId="2CE4784F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11473C50" w14:textId="77777777" w:rsidTr="001138BB">
        <w:trPr>
          <w:trHeight w:val="391"/>
        </w:trPr>
        <w:tc>
          <w:tcPr>
            <w:tcW w:w="1689" w:type="dxa"/>
          </w:tcPr>
          <w:p w14:paraId="74E195DC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Brufsky</w:t>
            </w:r>
            <w:proofErr w:type="spellEnd"/>
            <w:r>
              <w:rPr>
                <w:sz w:val="16"/>
                <w:szCs w:val="16"/>
              </w:rPr>
              <w:t xml:space="preserve"> A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PEVuZE5vdGU+PENpdGU+PEF1dGhvcj5CcnVmc2t5PC9BdXRob3I+PFllYXI+MjAwNzwvWWVhcj48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PEVuZE5vdGU+PENpdGU+PEF1dGhvcj5CcnVmc2t5PC9BdXRob3I+PFllYXI+MjAwNzwvWWVhcj48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14</w:t>
            </w:r>
            <w:r>
              <w:rPr>
                <w:sz w:val="16"/>
                <w:szCs w:val="16"/>
              </w:rPr>
              <w:fldChar w:fldCharType="end"/>
            </w:r>
          </w:p>
          <w:p w14:paraId="0D3F2019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  <w:p w14:paraId="49BF0645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2DB7C989" w14:textId="40605ED5" w:rsidR="00E86EBE" w:rsidRDefault="00E86EBE" w:rsidP="00E86EBE">
            <w:pPr>
              <w:rPr>
                <w:sz w:val="16"/>
                <w:szCs w:val="16"/>
              </w:rPr>
            </w:pPr>
            <w:r w:rsidRPr="00AF1F1B">
              <w:rPr>
                <w:i/>
                <w:sz w:val="16"/>
                <w:szCs w:val="16"/>
              </w:rPr>
              <w:t>Z-FAST</w:t>
            </w:r>
          </w:p>
        </w:tc>
        <w:tc>
          <w:tcPr>
            <w:tcW w:w="2254" w:type="dxa"/>
          </w:tcPr>
          <w:p w14:paraId="4C22DC15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7061EF23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60y, range 35-89y</w:t>
            </w:r>
          </w:p>
          <w:p w14:paraId="782005ED" w14:textId="14947B06" w:rsidR="00E86EBE" w:rsidRPr="005B5DC6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5B5DC6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7EBB6A20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7F904ACE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Zoledronate - </w:t>
            </w:r>
            <w:r>
              <w:rPr>
                <w:sz w:val="16"/>
                <w:szCs w:val="16"/>
              </w:rPr>
              <w:t>Immediate</w:t>
            </w:r>
            <w:r w:rsidRPr="00E302A9">
              <w:rPr>
                <w:sz w:val="16"/>
                <w:szCs w:val="16"/>
              </w:rPr>
              <w:t xml:space="preserve"> </w:t>
            </w:r>
          </w:p>
          <w:p w14:paraId="5D92CED3" w14:textId="77777777" w:rsidR="00E86EBE" w:rsidRPr="00BB6BCD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64155695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76E35A43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21A77B7B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  <w:p w14:paraId="0B0ABA4C" w14:textId="3138DFFF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55" w:type="dxa"/>
          </w:tcPr>
          <w:p w14:paraId="6DF609F5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3599B620" w14:textId="18ECFDDB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months</w:t>
            </w:r>
          </w:p>
        </w:tc>
        <w:tc>
          <w:tcPr>
            <w:tcW w:w="2007" w:type="dxa"/>
          </w:tcPr>
          <w:p w14:paraId="64ECAC29" w14:textId="5DE8031A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>BMD</w:t>
            </w:r>
            <w:r>
              <w:rPr>
                <w:sz w:val="16"/>
                <w:szCs w:val="16"/>
              </w:rPr>
              <w:t xml:space="preserve"> at 12 months</w:t>
            </w:r>
          </w:p>
        </w:tc>
        <w:tc>
          <w:tcPr>
            <w:tcW w:w="5007" w:type="dxa"/>
          </w:tcPr>
          <w:p w14:paraId="28CBDD54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45551">
              <w:rPr>
                <w:sz w:val="16"/>
                <w:szCs w:val="16"/>
              </w:rPr>
              <w:t>he least squares mean difference between grou</w:t>
            </w:r>
            <w:r>
              <w:rPr>
                <w:sz w:val="16"/>
                <w:szCs w:val="16"/>
              </w:rPr>
              <w:t xml:space="preserve">ps in percentage change of BMD from baseline to month 12 for LS = 4.3% </w:t>
            </w:r>
            <w:r w:rsidRPr="00445551">
              <w:rPr>
                <w:sz w:val="16"/>
                <w:szCs w:val="16"/>
              </w:rPr>
              <w:t>and total hip</w:t>
            </w:r>
            <w:r>
              <w:rPr>
                <w:sz w:val="16"/>
                <w:szCs w:val="16"/>
              </w:rPr>
              <w:t xml:space="preserve"> = 3.2%</w:t>
            </w:r>
          </w:p>
          <w:p w14:paraId="6695861F" w14:textId="2FF6B409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(Immediate n=251, Delayed n=256)</w:t>
            </w:r>
          </w:p>
        </w:tc>
      </w:tr>
      <w:tr w:rsidR="001138BB" w14:paraId="3B237063" w14:textId="77777777" w:rsidTr="001138BB">
        <w:trPr>
          <w:trHeight w:val="391"/>
        </w:trPr>
        <w:tc>
          <w:tcPr>
            <w:tcW w:w="1689" w:type="dxa"/>
          </w:tcPr>
          <w:p w14:paraId="599B4C06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Brufsky</w:t>
            </w:r>
            <w:proofErr w:type="spellEnd"/>
            <w:r>
              <w:rPr>
                <w:sz w:val="16"/>
                <w:szCs w:val="16"/>
              </w:rPr>
              <w:t xml:space="preserve"> A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PEVuZE5vdGU+PENpdGU+PEF1dGhvcj5CcnVmc2t5PC9BdXRob3I+PFllYXI+MjAwOTwvWWVhcj48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PEVuZE5vdGU+PENpdGU+PEF1dGhvcj5CcnVmc2t5PC9BdXRob3I+PFllYXI+MjAwOTwvWWVhcj48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15</w:t>
            </w:r>
            <w:r>
              <w:rPr>
                <w:sz w:val="16"/>
                <w:szCs w:val="16"/>
              </w:rPr>
              <w:fldChar w:fldCharType="end"/>
            </w:r>
          </w:p>
          <w:p w14:paraId="35C055A7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</w:t>
            </w:r>
          </w:p>
          <w:p w14:paraId="2EA2A87B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787F22D2" w14:textId="31265518" w:rsidR="00E86EBE" w:rsidRDefault="00E86EBE" w:rsidP="00E86EBE">
            <w:pPr>
              <w:rPr>
                <w:sz w:val="16"/>
                <w:szCs w:val="16"/>
              </w:rPr>
            </w:pPr>
            <w:r w:rsidRPr="0051549B">
              <w:rPr>
                <w:i/>
                <w:sz w:val="16"/>
                <w:szCs w:val="16"/>
              </w:rPr>
              <w:t>Z-FAST</w:t>
            </w:r>
          </w:p>
        </w:tc>
        <w:tc>
          <w:tcPr>
            <w:tcW w:w="2254" w:type="dxa"/>
          </w:tcPr>
          <w:p w14:paraId="269B4E77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2F1DEF6B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60y, range 35-89y</w:t>
            </w:r>
          </w:p>
          <w:p w14:paraId="2A769A96" w14:textId="00BA2080" w:rsidR="00E86EBE" w:rsidRPr="005B5DC6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5B5DC6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4067DC02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2315479B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Zoledronate - </w:t>
            </w:r>
            <w:r>
              <w:rPr>
                <w:sz w:val="16"/>
                <w:szCs w:val="16"/>
              </w:rPr>
              <w:t>Immediate</w:t>
            </w:r>
          </w:p>
          <w:p w14:paraId="0268DA5B" w14:textId="77777777" w:rsidR="00E86EBE" w:rsidRPr="00015615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0B8D8EC2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B700D2B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0AA56B5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  <w:p w14:paraId="44B61FA9" w14:textId="31CD515C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55" w:type="dxa"/>
          </w:tcPr>
          <w:p w14:paraId="2CB70B64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19E965BF" w14:textId="56D389FB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months</w:t>
            </w:r>
          </w:p>
        </w:tc>
        <w:tc>
          <w:tcPr>
            <w:tcW w:w="2007" w:type="dxa"/>
          </w:tcPr>
          <w:p w14:paraId="29F11193" w14:textId="6F4D87BA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>BMD</w:t>
            </w:r>
            <w:r>
              <w:rPr>
                <w:sz w:val="16"/>
                <w:szCs w:val="16"/>
              </w:rPr>
              <w:t xml:space="preserve"> at 12 months</w:t>
            </w:r>
          </w:p>
        </w:tc>
        <w:tc>
          <w:tcPr>
            <w:tcW w:w="5007" w:type="dxa"/>
          </w:tcPr>
          <w:p w14:paraId="0C5CDB6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45551">
              <w:rPr>
                <w:sz w:val="16"/>
                <w:szCs w:val="16"/>
              </w:rPr>
              <w:t>he least squares mean difference between grou</w:t>
            </w:r>
            <w:r>
              <w:rPr>
                <w:sz w:val="16"/>
                <w:szCs w:val="16"/>
              </w:rPr>
              <w:t>ps in percentage change of BMD from baseline to month 36 for LS = 6.7% and total hip = 5.3%</w:t>
            </w:r>
          </w:p>
          <w:p w14:paraId="203C0F4B" w14:textId="615A3A43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(Immediate n=189, Delayed n=189)</w:t>
            </w:r>
          </w:p>
        </w:tc>
      </w:tr>
      <w:tr w:rsidR="001138BB" w14:paraId="0FE8AFB3" w14:textId="77777777" w:rsidTr="001138BB">
        <w:trPr>
          <w:trHeight w:val="391"/>
        </w:trPr>
        <w:tc>
          <w:tcPr>
            <w:tcW w:w="1689" w:type="dxa"/>
          </w:tcPr>
          <w:p w14:paraId="6CA91707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Brufsky</w:t>
            </w:r>
            <w:proofErr w:type="spellEnd"/>
            <w:r>
              <w:rPr>
                <w:sz w:val="16"/>
                <w:szCs w:val="16"/>
              </w:rPr>
              <w:t xml:space="preserve"> A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PEVuZE5vdGU+PENpdGU+PEF1dGhvcj5CcnVmc2t5PC9BdXRob3I+PFllYXI+MjAxMjwvWWVhcj48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PEVuZE5vdGU+PENpdGU+PEF1dGhvcj5CcnVmc2t5PC9BdXRob3I+PFllYXI+MjAxMjwvWWVhcj48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16</w:t>
            </w:r>
            <w:r>
              <w:rPr>
                <w:sz w:val="16"/>
                <w:szCs w:val="16"/>
              </w:rPr>
              <w:fldChar w:fldCharType="end"/>
            </w:r>
          </w:p>
          <w:p w14:paraId="2DE55FC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  <w:p w14:paraId="539929D7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7A28696C" w14:textId="35E70C4D" w:rsidR="00E86EBE" w:rsidRDefault="00E86EBE" w:rsidP="00E86EBE">
            <w:pPr>
              <w:rPr>
                <w:sz w:val="16"/>
                <w:szCs w:val="16"/>
              </w:rPr>
            </w:pPr>
            <w:r w:rsidRPr="0051549B">
              <w:rPr>
                <w:i/>
                <w:sz w:val="16"/>
                <w:szCs w:val="16"/>
              </w:rPr>
              <w:t>Z-FAST</w:t>
            </w:r>
          </w:p>
        </w:tc>
        <w:tc>
          <w:tcPr>
            <w:tcW w:w="2254" w:type="dxa"/>
          </w:tcPr>
          <w:p w14:paraId="7BCFAEB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Postmenopausal </w:t>
            </w:r>
          </w:p>
          <w:p w14:paraId="696EFDB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60y, range 35-89y</w:t>
            </w:r>
          </w:p>
          <w:p w14:paraId="62086843" w14:textId="0BF8F09E" w:rsidR="00E86EBE" w:rsidRPr="005B5DC6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5B5DC6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7B613AE2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7794CC2C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Zoledronate - Immediate</w:t>
            </w:r>
          </w:p>
          <w:p w14:paraId="22699B2A" w14:textId="77777777" w:rsidR="00E86EBE" w:rsidRPr="00B35B6C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 w:rsidRPr="00B35B6C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48725261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5C1CEA9C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64CF2EF3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301</w:t>
            </w:r>
          </w:p>
          <w:p w14:paraId="5C613BE9" w14:textId="7B4906B3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1955" w:type="dxa"/>
          </w:tcPr>
          <w:p w14:paraId="3B930CD8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1944404D" w14:textId="0C6150B5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 months</w:t>
            </w:r>
          </w:p>
        </w:tc>
        <w:tc>
          <w:tcPr>
            <w:tcW w:w="2007" w:type="dxa"/>
          </w:tcPr>
          <w:p w14:paraId="6A63779A" w14:textId="7C64BCF6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LS BMD at 12 months</w:t>
            </w:r>
          </w:p>
        </w:tc>
        <w:tc>
          <w:tcPr>
            <w:tcW w:w="5007" w:type="dxa"/>
          </w:tcPr>
          <w:p w14:paraId="3FB2138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45551">
              <w:rPr>
                <w:sz w:val="16"/>
                <w:szCs w:val="16"/>
              </w:rPr>
              <w:t>he least squares mean difference between grou</w:t>
            </w:r>
            <w:r>
              <w:rPr>
                <w:sz w:val="16"/>
                <w:szCs w:val="16"/>
              </w:rPr>
              <w:t xml:space="preserve">ps in percentage change of BMD </w:t>
            </w:r>
            <w:r w:rsidRPr="00445551">
              <w:rPr>
                <w:sz w:val="16"/>
                <w:szCs w:val="16"/>
              </w:rPr>
              <w:t>increased from baseline to month 61 for LS (4.3% to 8.9%</w:t>
            </w:r>
            <w:r>
              <w:rPr>
                <w:sz w:val="16"/>
                <w:szCs w:val="16"/>
              </w:rPr>
              <w:t xml:space="preserve">) </w:t>
            </w:r>
            <w:r w:rsidRPr="00445551">
              <w:rPr>
                <w:sz w:val="16"/>
                <w:szCs w:val="16"/>
              </w:rPr>
              <w:t xml:space="preserve">and </w:t>
            </w:r>
            <w:r w:rsidRPr="00445551">
              <w:rPr>
                <w:sz w:val="16"/>
                <w:szCs w:val="16"/>
              </w:rPr>
              <w:lastRenderedPageBreak/>
              <w:t>total hip (3.2</w:t>
            </w:r>
            <w:r>
              <w:rPr>
                <w:sz w:val="16"/>
                <w:szCs w:val="16"/>
              </w:rPr>
              <w:t>%</w:t>
            </w:r>
            <w:r w:rsidRPr="00445551">
              <w:rPr>
                <w:sz w:val="16"/>
                <w:szCs w:val="16"/>
              </w:rPr>
              <w:t xml:space="preserve"> to 6</w:t>
            </w:r>
            <w:r>
              <w:rPr>
                <w:sz w:val="16"/>
                <w:szCs w:val="16"/>
              </w:rPr>
              <w:t>.7%)</w:t>
            </w:r>
          </w:p>
          <w:p w14:paraId="04F0408A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07F36110" w14:textId="77777777" w:rsidTr="001138BB">
        <w:trPr>
          <w:trHeight w:val="391"/>
        </w:trPr>
        <w:tc>
          <w:tcPr>
            <w:tcW w:w="1689" w:type="dxa"/>
          </w:tcPr>
          <w:p w14:paraId="1EDF5611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Brufksky</w:t>
            </w:r>
            <w:proofErr w:type="spellEnd"/>
            <w:r>
              <w:rPr>
                <w:sz w:val="16"/>
                <w:szCs w:val="16"/>
              </w:rPr>
              <w:t xml:space="preserve"> A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PEVuZE5vdGU+PENpdGU+PEF1dGhvcj5CcnVmc2t5PC9BdXRob3I+PFllYXI+MjAwODwvWWVhcj48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PEVuZE5vdGU+PENpdGU+PEF1dGhvcj5CcnVmc2t5PC9BdXRob3I+PFllYXI+MjAwODwvWWVhcj48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17</w:t>
            </w:r>
            <w:r>
              <w:rPr>
                <w:sz w:val="16"/>
                <w:szCs w:val="16"/>
              </w:rPr>
              <w:fldChar w:fldCharType="end"/>
            </w:r>
          </w:p>
          <w:p w14:paraId="78F586F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  <w:p w14:paraId="7E46B14D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79BC34D9" w14:textId="77777777" w:rsidR="00E86EBE" w:rsidRDefault="00E86EBE" w:rsidP="00E86EBE">
            <w:pPr>
              <w:rPr>
                <w:i/>
                <w:sz w:val="16"/>
                <w:szCs w:val="16"/>
              </w:rPr>
            </w:pPr>
            <w:r w:rsidRPr="00271DE4">
              <w:rPr>
                <w:i/>
                <w:sz w:val="16"/>
                <w:szCs w:val="16"/>
              </w:rPr>
              <w:t xml:space="preserve">Combined Z-FAST and </w:t>
            </w:r>
          </w:p>
          <w:p w14:paraId="424BDD9B" w14:textId="4444692F" w:rsidR="00E86EBE" w:rsidRDefault="00E86EBE" w:rsidP="00E86EBE">
            <w:pPr>
              <w:rPr>
                <w:sz w:val="16"/>
                <w:szCs w:val="16"/>
              </w:rPr>
            </w:pPr>
            <w:r w:rsidRPr="00271DE4">
              <w:rPr>
                <w:i/>
                <w:sz w:val="16"/>
                <w:szCs w:val="16"/>
              </w:rPr>
              <w:t>ZO-FAST</w:t>
            </w:r>
          </w:p>
        </w:tc>
        <w:tc>
          <w:tcPr>
            <w:tcW w:w="2254" w:type="dxa"/>
          </w:tcPr>
          <w:p w14:paraId="7AC4C0D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69261A85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58(I) and 59(D), range 35-89y</w:t>
            </w:r>
          </w:p>
          <w:p w14:paraId="75D43F3F" w14:textId="2051D022" w:rsidR="00E86EBE" w:rsidRPr="005B5DC6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5B5DC6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738162FE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6A8B5968" w14:textId="77777777" w:rsidR="00E86EBE" w:rsidRPr="00271DE4" w:rsidRDefault="00E86EBE" w:rsidP="00E86EBE">
            <w:pPr>
              <w:rPr>
                <w:sz w:val="16"/>
                <w:szCs w:val="16"/>
              </w:rPr>
            </w:pPr>
            <w:r w:rsidRPr="00271DE4">
              <w:rPr>
                <w:sz w:val="16"/>
                <w:szCs w:val="16"/>
              </w:rPr>
              <w:t xml:space="preserve">Zoledronate </w:t>
            </w:r>
            <w:r>
              <w:rPr>
                <w:sz w:val="16"/>
                <w:szCs w:val="16"/>
              </w:rPr>
              <w:t>-</w:t>
            </w:r>
            <w:r w:rsidRPr="00271DE4">
              <w:rPr>
                <w:sz w:val="16"/>
                <w:szCs w:val="16"/>
              </w:rPr>
              <w:t xml:space="preserve"> Immediate</w:t>
            </w:r>
          </w:p>
          <w:p w14:paraId="7EF1DEFE" w14:textId="77777777" w:rsidR="00E86EBE" w:rsidRPr="00271DE4" w:rsidRDefault="00E86EBE" w:rsidP="00E86EBE">
            <w:pPr>
              <w:rPr>
                <w:sz w:val="16"/>
                <w:szCs w:val="16"/>
              </w:rPr>
            </w:pPr>
            <w:proofErr w:type="spellStart"/>
            <w:r w:rsidRPr="00271DE4">
              <w:rPr>
                <w:sz w:val="16"/>
                <w:szCs w:val="16"/>
              </w:rPr>
              <w:t>Zoledronate</w:t>
            </w:r>
            <w:proofErr w:type="spellEnd"/>
            <w:r w:rsidRPr="00271D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271DE4">
              <w:rPr>
                <w:sz w:val="16"/>
                <w:szCs w:val="16"/>
              </w:rPr>
              <w:t xml:space="preserve"> </w:t>
            </w:r>
            <w:proofErr w:type="spellStart"/>
            <w:r w:rsidRPr="00271DE4">
              <w:rPr>
                <w:sz w:val="16"/>
                <w:szCs w:val="16"/>
              </w:rPr>
              <w:t>Delayed</w:t>
            </w:r>
            <w:r w:rsidRPr="0015122D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71DE4">
              <w:rPr>
                <w:sz w:val="16"/>
                <w:szCs w:val="16"/>
              </w:rPr>
              <w:t xml:space="preserve"> </w:t>
            </w:r>
          </w:p>
          <w:p w14:paraId="2004ABEA" w14:textId="77777777" w:rsidR="00E86EBE" w:rsidRDefault="00E86EBE" w:rsidP="00E86EBE">
            <w:pPr>
              <w:rPr>
                <w:i/>
                <w:sz w:val="16"/>
                <w:szCs w:val="16"/>
              </w:rPr>
            </w:pPr>
          </w:p>
          <w:p w14:paraId="45BF8DDA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6E43EA60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</w:t>
            </w:r>
          </w:p>
          <w:p w14:paraId="60B1CD78" w14:textId="3E8351D2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834</w:t>
            </w:r>
          </w:p>
        </w:tc>
        <w:tc>
          <w:tcPr>
            <w:tcW w:w="1955" w:type="dxa"/>
          </w:tcPr>
          <w:p w14:paraId="4EE6C353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2024564D" w14:textId="0C61E029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months</w:t>
            </w:r>
          </w:p>
        </w:tc>
        <w:tc>
          <w:tcPr>
            <w:tcW w:w="2007" w:type="dxa"/>
          </w:tcPr>
          <w:p w14:paraId="2D0F9C6B" w14:textId="72E54A99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BMD at 12 months </w:t>
            </w:r>
          </w:p>
        </w:tc>
        <w:tc>
          <w:tcPr>
            <w:tcW w:w="5007" w:type="dxa"/>
          </w:tcPr>
          <w:p w14:paraId="616BBC4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45551">
              <w:rPr>
                <w:sz w:val="16"/>
                <w:szCs w:val="16"/>
              </w:rPr>
              <w:t>he least squares mean difference between grou</w:t>
            </w:r>
            <w:r>
              <w:rPr>
                <w:sz w:val="16"/>
                <w:szCs w:val="16"/>
              </w:rPr>
              <w:t>ps in percentage change of BMD from baseline to month 12</w:t>
            </w:r>
            <w:r w:rsidRPr="00445551">
              <w:rPr>
                <w:sz w:val="16"/>
                <w:szCs w:val="16"/>
              </w:rPr>
              <w:t xml:space="preserve"> for LS </w:t>
            </w:r>
            <w:r>
              <w:rPr>
                <w:sz w:val="16"/>
                <w:szCs w:val="16"/>
              </w:rPr>
              <w:t>= 5.2% and total hip = 3.5%</w:t>
            </w:r>
          </w:p>
          <w:p w14:paraId="7D23DC51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3C8036A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4AF0838C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0D0A0199" w14:textId="77777777" w:rsidTr="001138BB">
        <w:trPr>
          <w:trHeight w:val="391"/>
        </w:trPr>
        <w:tc>
          <w:tcPr>
            <w:tcW w:w="1689" w:type="dxa"/>
          </w:tcPr>
          <w:p w14:paraId="53EBF8BD" w14:textId="77777777" w:rsidR="00E86EBE" w:rsidRDefault="00E86EBE" w:rsidP="00E86EB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Llombart</w:t>
            </w:r>
            <w:proofErr w:type="spellEnd"/>
            <w:r>
              <w:rPr>
                <w:sz w:val="16"/>
                <w:szCs w:val="16"/>
              </w:rPr>
              <w:t xml:space="preserve"> A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PEVuZE5vdGU+PENpdGU+PEF1dGhvcj5MbG9tYmFydDwvQXV0aG9yPjxZZWFyPjIwMTI8L1llYXI+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PEVuZE5vdGU+PENpdGU+PEF1dGhvcj5MbG9tYmFydDwvQXV0aG9yPjxZZWFyPjIwMTI8L1llYXI+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18</w:t>
            </w:r>
            <w:r>
              <w:rPr>
                <w:sz w:val="16"/>
                <w:szCs w:val="16"/>
              </w:rPr>
              <w:fldChar w:fldCharType="end"/>
            </w:r>
          </w:p>
          <w:p w14:paraId="1EB2404E" w14:textId="77777777" w:rsidR="00E86EBE" w:rsidRPr="00370EA2" w:rsidRDefault="00E86EBE" w:rsidP="00E86EBE">
            <w:pPr>
              <w:rPr>
                <w:sz w:val="16"/>
                <w:szCs w:val="16"/>
              </w:rPr>
            </w:pPr>
            <w:r w:rsidRPr="00370EA2">
              <w:rPr>
                <w:sz w:val="16"/>
                <w:szCs w:val="16"/>
              </w:rPr>
              <w:t>2012</w:t>
            </w:r>
          </w:p>
          <w:p w14:paraId="3759BB6A" w14:textId="77777777" w:rsidR="00E86EBE" w:rsidRDefault="00E86EBE" w:rsidP="00E86EBE">
            <w:pPr>
              <w:rPr>
                <w:i/>
                <w:sz w:val="16"/>
                <w:szCs w:val="16"/>
              </w:rPr>
            </w:pPr>
          </w:p>
          <w:p w14:paraId="0877AB80" w14:textId="77777777" w:rsidR="00E86EBE" w:rsidRDefault="00E86EBE" w:rsidP="00E86EBE">
            <w:pPr>
              <w:rPr>
                <w:i/>
                <w:sz w:val="16"/>
                <w:szCs w:val="16"/>
              </w:rPr>
            </w:pPr>
            <w:r w:rsidRPr="00ED0284">
              <w:rPr>
                <w:i/>
                <w:sz w:val="16"/>
                <w:szCs w:val="16"/>
              </w:rPr>
              <w:t>E-ZO-FAST</w:t>
            </w:r>
          </w:p>
          <w:p w14:paraId="6D7FF726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2254" w:type="dxa"/>
          </w:tcPr>
          <w:p w14:paraId="71FB06BE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</w:t>
            </w:r>
          </w:p>
          <w:p w14:paraId="463E9E89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Median age 58, range 40-81</w:t>
            </w:r>
          </w:p>
          <w:p w14:paraId="6B54BCD1" w14:textId="0B7AA6BA" w:rsidR="00E86EBE" w:rsidRPr="005B5DC6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5B5DC6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61395F71" w14:textId="2CDC8FF8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prevalent fractures</w:t>
            </w:r>
          </w:p>
        </w:tc>
        <w:tc>
          <w:tcPr>
            <w:tcW w:w="1942" w:type="dxa"/>
          </w:tcPr>
          <w:p w14:paraId="248BE241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 xml:space="preserve">Zoledronate - </w:t>
            </w:r>
            <w:r>
              <w:rPr>
                <w:sz w:val="16"/>
                <w:szCs w:val="16"/>
              </w:rPr>
              <w:t>Immediate</w:t>
            </w:r>
          </w:p>
          <w:p w14:paraId="2573A431" w14:textId="77777777" w:rsidR="00E86EBE" w:rsidRPr="00121957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 w:rsidRPr="00121957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  <w:p w14:paraId="606EB7B4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710F6EF4" w14:textId="77777777" w:rsidR="00E86EBE" w:rsidRPr="00271DE4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128A4E4F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252</w:t>
            </w:r>
          </w:p>
          <w:p w14:paraId="78207EF9" w14:textId="5EEADEF9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270</w:t>
            </w:r>
          </w:p>
        </w:tc>
        <w:tc>
          <w:tcPr>
            <w:tcW w:w="1955" w:type="dxa"/>
          </w:tcPr>
          <w:p w14:paraId="7378F216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11B40BDF" w14:textId="21E14569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months</w:t>
            </w:r>
          </w:p>
        </w:tc>
        <w:tc>
          <w:tcPr>
            <w:tcW w:w="2007" w:type="dxa"/>
          </w:tcPr>
          <w:p w14:paraId="085CD869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>BMD</w:t>
            </w:r>
            <w:r>
              <w:rPr>
                <w:sz w:val="16"/>
                <w:szCs w:val="16"/>
              </w:rPr>
              <w:t xml:space="preserve"> at 12 months </w:t>
            </w:r>
          </w:p>
          <w:p w14:paraId="433835C4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007" w:type="dxa"/>
          </w:tcPr>
          <w:p w14:paraId="6CE6DD0E" w14:textId="04A03F4F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12m: LS: +2.72</w:t>
            </w:r>
            <w:r w:rsidR="00C934D3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vs -2.71</w:t>
            </w:r>
            <w:r w:rsidR="00C934D3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in Immediate vs Delayed</w:t>
            </w:r>
          </w:p>
          <w:p w14:paraId="6FBB42AA" w14:textId="0A3578DB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+1.72</w:t>
            </w:r>
            <w:r w:rsidR="00C934D3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vs -1.59</w:t>
            </w:r>
            <w:r w:rsidR="00C934D3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in Immediate vs Delayed</w:t>
            </w:r>
          </w:p>
          <w:p w14:paraId="5E736C2E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  <w:tr w:rsidR="001138BB" w14:paraId="02C6959C" w14:textId="77777777" w:rsidTr="001138BB">
        <w:trPr>
          <w:trHeight w:val="391"/>
        </w:trPr>
        <w:tc>
          <w:tcPr>
            <w:tcW w:w="1689" w:type="dxa"/>
          </w:tcPr>
          <w:p w14:paraId="17663F9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Hines SL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PEVuZE5vdGU+PENpdGU+PEF1dGhvcj5IaW5lczwvQXV0aG9yPjxZZWFyPjIwMDk8L1llYXI+PFJl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PEVuZE5vdGU+PENpdGU+PEF1dGhvcj5IaW5lczwvQXV0aG9yPjxZZWFyPjIwMDk8L1llYXI+PFJl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19</w:t>
            </w:r>
            <w:r>
              <w:rPr>
                <w:sz w:val="16"/>
                <w:szCs w:val="16"/>
              </w:rPr>
              <w:fldChar w:fldCharType="end"/>
            </w:r>
          </w:p>
          <w:p w14:paraId="48A1528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</w:t>
            </w:r>
          </w:p>
          <w:p w14:paraId="6FE6EB83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54F3E643" w14:textId="08E5F9D4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NCCTG - </w:t>
            </w:r>
            <w:r w:rsidRPr="005841CD">
              <w:rPr>
                <w:i/>
                <w:sz w:val="16"/>
                <w:szCs w:val="16"/>
              </w:rPr>
              <w:t>NO3CC</w:t>
            </w:r>
          </w:p>
        </w:tc>
        <w:tc>
          <w:tcPr>
            <w:tcW w:w="2254" w:type="dxa"/>
          </w:tcPr>
          <w:p w14:paraId="79ADE99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starting aromatase inhibition after tamoxifen; &gt;55y with cessation of menses or &lt;55 with 1yr cessation of menses or BSO </w:t>
            </w:r>
          </w:p>
          <w:p w14:paraId="1FE7532C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59y</w:t>
            </w:r>
          </w:p>
          <w:p w14:paraId="086E88A5" w14:textId="679DE4DC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E5676C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137CC443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prevalent fractures </w:t>
            </w:r>
          </w:p>
          <w:p w14:paraId="2BD58510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3481F929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Zoledronate - Immediate</w:t>
            </w:r>
          </w:p>
          <w:p w14:paraId="794063EC" w14:textId="77777777" w:rsidR="00E86EBE" w:rsidRPr="006D7455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36464042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395E7FCB" w14:textId="77777777" w:rsidR="00E86EBE" w:rsidRPr="00E302A9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401BF0A1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  <w:p w14:paraId="7959656F" w14:textId="0AEB235D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1955" w:type="dxa"/>
          </w:tcPr>
          <w:p w14:paraId="79B85636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75955998" w14:textId="0B93EF77" w:rsidR="00E86EBE" w:rsidRPr="00E302A9" w:rsidRDefault="00C76C91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86EBE">
              <w:rPr>
                <w:sz w:val="16"/>
                <w:szCs w:val="16"/>
              </w:rPr>
              <w:t>4 months</w:t>
            </w:r>
          </w:p>
        </w:tc>
        <w:tc>
          <w:tcPr>
            <w:tcW w:w="2007" w:type="dxa"/>
          </w:tcPr>
          <w:p w14:paraId="7D9B093C" w14:textId="146B6BF6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 xml:space="preserve">BMD </w:t>
            </w:r>
            <w:r>
              <w:rPr>
                <w:sz w:val="16"/>
                <w:szCs w:val="16"/>
              </w:rPr>
              <w:t xml:space="preserve">at 12 months </w:t>
            </w:r>
          </w:p>
        </w:tc>
        <w:tc>
          <w:tcPr>
            <w:tcW w:w="5007" w:type="dxa"/>
          </w:tcPr>
          <w:p w14:paraId="78198678" w14:textId="10D415E0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12m: LS: +3.66</w:t>
            </w:r>
            <w:r w:rsidR="00C76C91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vs -1.66% in Immediate (n=208) vs Delayed (n=221)</w:t>
            </w:r>
          </w:p>
          <w:p w14:paraId="06489C17" w14:textId="2C493DC9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+1.02% vs </w:t>
            </w:r>
            <w:r w:rsidR="00C76C91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1.41% in Immediate (n=208) vs Delayed (n=221)</w:t>
            </w:r>
          </w:p>
          <w:p w14:paraId="2A98C073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FN: +2.08% vs -0.09% in Immediate (n=208) vs Delayed (n=221)</w:t>
            </w:r>
          </w:p>
          <w:p w14:paraId="411BC80E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61D6977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24m: LS: +4.94% vs -2.28% in Immediate (n=179) vs Delayed (n=198)</w:t>
            </w:r>
          </w:p>
          <w:p w14:paraId="007E0DB9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TH: +1.22% vs -3.34% in Immediate (n=179) vs Delayed (n=198)</w:t>
            </w:r>
          </w:p>
          <w:p w14:paraId="3FBE4E17" w14:textId="7EE122FB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FN: +3.36% vs +0.54% in Immediate (n=179) vs Delayed (n=198)</w:t>
            </w:r>
          </w:p>
        </w:tc>
      </w:tr>
      <w:tr w:rsidR="001138BB" w14:paraId="66E36700" w14:textId="77777777" w:rsidTr="001138BB">
        <w:trPr>
          <w:trHeight w:val="391"/>
        </w:trPr>
        <w:tc>
          <w:tcPr>
            <w:tcW w:w="1689" w:type="dxa"/>
          </w:tcPr>
          <w:p w14:paraId="3CF3527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Wagner-Johnston ND et al.</w: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PEVuZE5vdGU+PENpdGU+PEF1dGhvcj5XYWduZXItSm9obnN0b248L0F1dGhvcj48WWVhcj4yMDE1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==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 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PEVuZE5vdGU+PENpdGU+PEF1dGhvcj5XYWduZXItSm9obnN0b248L0F1dGhvcj48WWVhcj4yMDE1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==
</w:fldData>
              </w:fldChar>
            </w:r>
            <w:r>
              <w:rPr>
                <w:sz w:val="16"/>
                <w:szCs w:val="16"/>
              </w:rPr>
              <w:instrText xml:space="preserve"> ADDIN EN.CITE.DATA 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2200F7">
              <w:rPr>
                <w:noProof/>
                <w:sz w:val="16"/>
                <w:szCs w:val="16"/>
                <w:vertAlign w:val="superscript"/>
              </w:rPr>
              <w:t>20</w:t>
            </w:r>
            <w:r>
              <w:rPr>
                <w:sz w:val="16"/>
                <w:szCs w:val="16"/>
              </w:rPr>
              <w:fldChar w:fldCharType="end"/>
            </w:r>
          </w:p>
          <w:p w14:paraId="5DAFE63D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40209CC9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  <w:p w14:paraId="3E2B90B4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285B2062" w14:textId="77777777" w:rsidR="00E86EBE" w:rsidRDefault="00E86EBE" w:rsidP="00E86EBE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NCCTG - </w:t>
            </w:r>
            <w:r w:rsidRPr="005841CD">
              <w:rPr>
                <w:i/>
                <w:sz w:val="16"/>
                <w:szCs w:val="16"/>
              </w:rPr>
              <w:t>NO3CC</w:t>
            </w:r>
          </w:p>
          <w:p w14:paraId="19B1668D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2254" w:type="dxa"/>
          </w:tcPr>
          <w:p w14:paraId="4AF62505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Postmenopausal starting aromatase inhibition after tamoxifen; &gt;55y with cessation of menses or &lt;55 with 1yr cessation of menses or BSO </w:t>
            </w:r>
          </w:p>
          <w:p w14:paraId="5FF70D5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59y</w:t>
            </w:r>
          </w:p>
          <w:p w14:paraId="23C81C0D" w14:textId="5106F12A" w:rsidR="00E86EBE" w:rsidRDefault="002744D3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T-score</w:t>
            </w:r>
            <w:r w:rsidR="00E86EBE">
              <w:rPr>
                <w:sz w:val="16"/>
                <w:szCs w:val="16"/>
              </w:rPr>
              <w:t xml:space="preserve"> </w:t>
            </w:r>
            <w:r w:rsidR="00E86EBE" w:rsidRPr="00E5676C">
              <w:rPr>
                <w:sz w:val="16"/>
                <w:szCs w:val="16"/>
                <w:u w:val="single"/>
              </w:rPr>
              <w:t>&gt;</w:t>
            </w:r>
            <w:r w:rsidR="00E86EBE">
              <w:rPr>
                <w:sz w:val="16"/>
                <w:szCs w:val="16"/>
              </w:rPr>
              <w:t xml:space="preserve"> -2.0</w:t>
            </w:r>
          </w:p>
          <w:p w14:paraId="4EE8D6D8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prevalent fractures</w:t>
            </w:r>
          </w:p>
          <w:p w14:paraId="45B7E82B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1942" w:type="dxa"/>
          </w:tcPr>
          <w:p w14:paraId="5586F82E" w14:textId="77777777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Zoledronate - Immediate</w:t>
            </w:r>
          </w:p>
          <w:p w14:paraId="35EBE324" w14:textId="77777777" w:rsidR="00E86EBE" w:rsidRPr="006647CA" w:rsidRDefault="00E86EBE" w:rsidP="00E86EBE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E302A9">
              <w:rPr>
                <w:sz w:val="16"/>
                <w:szCs w:val="16"/>
              </w:rPr>
              <w:t>Zoledronate</w:t>
            </w:r>
            <w:proofErr w:type="spellEnd"/>
            <w:r w:rsidRPr="00E30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Pr="00E302A9">
              <w:rPr>
                <w:sz w:val="16"/>
                <w:szCs w:val="16"/>
              </w:rPr>
              <w:t xml:space="preserve"> </w:t>
            </w:r>
            <w:proofErr w:type="spellStart"/>
            <w:r w:rsidRPr="00E302A9">
              <w:rPr>
                <w:sz w:val="16"/>
                <w:szCs w:val="16"/>
              </w:rPr>
              <w:t>Delayed</w:t>
            </w:r>
            <w:r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35759B2B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3B529542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7BCE9835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  <w:p w14:paraId="6A34E46F" w14:textId="3FB2366B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1955" w:type="dxa"/>
          </w:tcPr>
          <w:p w14:paraId="32DE88CE" w14:textId="77777777" w:rsidR="00E86EBE" w:rsidRDefault="00E86EBE" w:rsidP="00E86EBE">
            <w:pPr>
              <w:rPr>
                <w:sz w:val="16"/>
                <w:szCs w:val="16"/>
              </w:rPr>
            </w:pPr>
            <w:r w:rsidRPr="00E302A9">
              <w:rPr>
                <w:sz w:val="16"/>
                <w:szCs w:val="16"/>
              </w:rPr>
              <w:t>4mg Q6M, IV</w:t>
            </w:r>
          </w:p>
          <w:p w14:paraId="0A2C5FE7" w14:textId="455662AD" w:rsidR="00E86EBE" w:rsidRPr="00E302A9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months</w:t>
            </w:r>
          </w:p>
        </w:tc>
        <w:tc>
          <w:tcPr>
            <w:tcW w:w="2007" w:type="dxa"/>
          </w:tcPr>
          <w:p w14:paraId="6367D1C5" w14:textId="2B47C50E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LS </w:t>
            </w:r>
            <w:r w:rsidRPr="00E302A9">
              <w:rPr>
                <w:sz w:val="16"/>
                <w:szCs w:val="16"/>
              </w:rPr>
              <w:t xml:space="preserve">BMD </w:t>
            </w:r>
            <w:r>
              <w:rPr>
                <w:sz w:val="16"/>
                <w:szCs w:val="16"/>
              </w:rPr>
              <w:t xml:space="preserve">at 12 months </w:t>
            </w:r>
          </w:p>
        </w:tc>
        <w:tc>
          <w:tcPr>
            <w:tcW w:w="5007" w:type="dxa"/>
          </w:tcPr>
          <w:p w14:paraId="7B5F7922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60m: Difference in LS +9.42% in Immediate (n=118) vs Delayed (n=119)</w:t>
            </w:r>
          </w:p>
          <w:p w14:paraId="18B6FF65" w14:textId="77777777" w:rsidR="00E86EBE" w:rsidRDefault="00E86EBE" w:rsidP="00E86EBE">
            <w:pPr>
              <w:rPr>
                <w:sz w:val="16"/>
                <w:szCs w:val="16"/>
              </w:rPr>
            </w:pPr>
          </w:p>
          <w:p w14:paraId="3F708ADA" w14:textId="77777777" w:rsidR="00E86EBE" w:rsidRDefault="00E86EBE" w:rsidP="00E8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Significant differences at TH in Immediate (n=118) vs Delayed (n=119) (values not given)</w:t>
            </w:r>
          </w:p>
          <w:p w14:paraId="20E75CE4" w14:textId="77777777" w:rsidR="00E86EBE" w:rsidRDefault="00E86EBE" w:rsidP="00E86EBE">
            <w:pPr>
              <w:rPr>
                <w:sz w:val="16"/>
                <w:szCs w:val="16"/>
              </w:rPr>
            </w:pPr>
          </w:p>
        </w:tc>
      </w:tr>
    </w:tbl>
    <w:p w14:paraId="1C375EB9" w14:textId="77777777" w:rsidR="00E86EBE" w:rsidRDefault="00E86EBE"/>
    <w:p w14:paraId="7E7D9DA7" w14:textId="3A5B5753" w:rsidR="00EA1957" w:rsidRPr="0087687D" w:rsidRDefault="007F0650">
      <w:pPr>
        <w:rPr>
          <w:sz w:val="20"/>
          <w:szCs w:val="20"/>
        </w:rPr>
      </w:pPr>
      <w:r w:rsidRPr="0087687D">
        <w:rPr>
          <w:sz w:val="20"/>
          <w:szCs w:val="20"/>
        </w:rPr>
        <w:t>BMD</w:t>
      </w:r>
      <w:r w:rsidR="00E11990">
        <w:rPr>
          <w:sz w:val="20"/>
          <w:szCs w:val="20"/>
        </w:rPr>
        <w:t xml:space="preserve"> </w:t>
      </w:r>
      <w:r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Pr="0087687D">
        <w:rPr>
          <w:sz w:val="20"/>
          <w:szCs w:val="20"/>
        </w:rPr>
        <w:t>bone mineral density;</w:t>
      </w:r>
      <w:r w:rsidR="00F84A75" w:rsidRPr="0087687D">
        <w:rPr>
          <w:sz w:val="20"/>
          <w:szCs w:val="20"/>
        </w:rPr>
        <w:t xml:space="preserve"> </w:t>
      </w:r>
      <w:r w:rsidR="002F64E7" w:rsidRPr="0087687D">
        <w:rPr>
          <w:sz w:val="20"/>
          <w:szCs w:val="20"/>
        </w:rPr>
        <w:t>BSO</w:t>
      </w:r>
      <w:r w:rsidR="00E11990">
        <w:rPr>
          <w:sz w:val="20"/>
          <w:szCs w:val="20"/>
        </w:rPr>
        <w:t xml:space="preserve"> </w:t>
      </w:r>
      <w:r w:rsidR="002F64E7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2F64E7" w:rsidRPr="0087687D">
        <w:rPr>
          <w:sz w:val="20"/>
          <w:szCs w:val="20"/>
        </w:rPr>
        <w:t xml:space="preserve">bilateral </w:t>
      </w:r>
      <w:proofErr w:type="spellStart"/>
      <w:r w:rsidR="002F64E7" w:rsidRPr="0087687D">
        <w:rPr>
          <w:sz w:val="20"/>
          <w:szCs w:val="20"/>
        </w:rPr>
        <w:t>salpingo</w:t>
      </w:r>
      <w:proofErr w:type="spellEnd"/>
      <w:r w:rsidR="002F64E7" w:rsidRPr="0087687D">
        <w:rPr>
          <w:sz w:val="20"/>
          <w:szCs w:val="20"/>
        </w:rPr>
        <w:t>-oopho</w:t>
      </w:r>
      <w:r w:rsidR="00CC65B6" w:rsidRPr="0087687D">
        <w:rPr>
          <w:sz w:val="20"/>
          <w:szCs w:val="20"/>
        </w:rPr>
        <w:t>rectomy; E2</w:t>
      </w:r>
      <w:r w:rsidR="00E11990">
        <w:rPr>
          <w:sz w:val="20"/>
          <w:szCs w:val="20"/>
        </w:rPr>
        <w:t xml:space="preserve"> </w:t>
      </w:r>
      <w:r w:rsidR="00CC65B6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proofErr w:type="spellStart"/>
      <w:r w:rsidR="00DC6348" w:rsidRPr="0087687D">
        <w:rPr>
          <w:sz w:val="20"/>
          <w:szCs w:val="20"/>
        </w:rPr>
        <w:t>oestradiol</w:t>
      </w:r>
      <w:proofErr w:type="spellEnd"/>
      <w:r w:rsidR="00DC6348" w:rsidRPr="0087687D">
        <w:rPr>
          <w:sz w:val="20"/>
          <w:szCs w:val="20"/>
        </w:rPr>
        <w:t xml:space="preserve">; </w:t>
      </w:r>
      <w:r w:rsidR="00165B3B" w:rsidRPr="0087687D">
        <w:rPr>
          <w:sz w:val="20"/>
          <w:szCs w:val="20"/>
        </w:rPr>
        <w:t>ET</w:t>
      </w:r>
      <w:r w:rsidR="00E11990">
        <w:rPr>
          <w:sz w:val="20"/>
          <w:szCs w:val="20"/>
        </w:rPr>
        <w:t xml:space="preserve"> </w:t>
      </w:r>
      <w:r w:rsidR="00165B3B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165B3B" w:rsidRPr="0087687D">
        <w:rPr>
          <w:sz w:val="20"/>
          <w:szCs w:val="20"/>
        </w:rPr>
        <w:t xml:space="preserve">endocrine therapy; </w:t>
      </w:r>
      <w:r w:rsidR="00C15E29" w:rsidRPr="0087687D">
        <w:rPr>
          <w:sz w:val="20"/>
          <w:szCs w:val="20"/>
        </w:rPr>
        <w:t>FN</w:t>
      </w:r>
      <w:r w:rsidR="00E11990">
        <w:rPr>
          <w:sz w:val="20"/>
          <w:szCs w:val="20"/>
        </w:rPr>
        <w:t xml:space="preserve"> </w:t>
      </w:r>
      <w:r w:rsidR="00C15E29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C15E29" w:rsidRPr="0087687D">
        <w:rPr>
          <w:sz w:val="20"/>
          <w:szCs w:val="20"/>
        </w:rPr>
        <w:t xml:space="preserve">femoral neck; </w:t>
      </w:r>
      <w:r w:rsidR="00CC65B6" w:rsidRPr="0087687D">
        <w:rPr>
          <w:sz w:val="20"/>
          <w:szCs w:val="20"/>
        </w:rPr>
        <w:t>FSH</w:t>
      </w:r>
      <w:r w:rsidR="00E11990">
        <w:rPr>
          <w:sz w:val="20"/>
          <w:szCs w:val="20"/>
        </w:rPr>
        <w:t xml:space="preserve"> </w:t>
      </w:r>
      <w:r w:rsidR="00CC65B6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CC65B6" w:rsidRPr="0087687D">
        <w:rPr>
          <w:sz w:val="20"/>
          <w:szCs w:val="20"/>
        </w:rPr>
        <w:t xml:space="preserve">follicle stimulating hormone; </w:t>
      </w:r>
      <w:r w:rsidR="00F84A75" w:rsidRPr="0087687D">
        <w:rPr>
          <w:sz w:val="20"/>
          <w:szCs w:val="20"/>
        </w:rPr>
        <w:t>IV</w:t>
      </w:r>
      <w:r w:rsidR="00E11990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intravenous; LS</w:t>
      </w:r>
      <w:r w:rsidR="00E11990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 xml:space="preserve">lumbar spine; </w:t>
      </w:r>
      <w:r w:rsidR="00587598" w:rsidRPr="0087687D">
        <w:rPr>
          <w:sz w:val="20"/>
          <w:szCs w:val="20"/>
        </w:rPr>
        <w:t>M</w:t>
      </w:r>
      <w:r w:rsidR="00E11990">
        <w:rPr>
          <w:sz w:val="20"/>
          <w:szCs w:val="20"/>
        </w:rPr>
        <w:t xml:space="preserve"> </w:t>
      </w:r>
      <w:r w:rsidR="00587598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587598" w:rsidRPr="0087687D">
        <w:rPr>
          <w:sz w:val="20"/>
          <w:szCs w:val="20"/>
        </w:rPr>
        <w:t>months</w:t>
      </w:r>
      <w:r w:rsidR="00F84A75" w:rsidRPr="0087687D">
        <w:rPr>
          <w:sz w:val="20"/>
          <w:szCs w:val="20"/>
        </w:rPr>
        <w:t xml:space="preserve">; </w:t>
      </w:r>
      <w:r w:rsidR="008459B8">
        <w:rPr>
          <w:sz w:val="20"/>
          <w:szCs w:val="20"/>
        </w:rPr>
        <w:t>OFS</w:t>
      </w:r>
      <w:r w:rsidR="00E11990">
        <w:rPr>
          <w:sz w:val="20"/>
          <w:szCs w:val="20"/>
        </w:rPr>
        <w:t xml:space="preserve"> </w:t>
      </w:r>
      <w:r w:rsidR="008459B8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8459B8">
        <w:rPr>
          <w:sz w:val="20"/>
          <w:szCs w:val="20"/>
        </w:rPr>
        <w:t xml:space="preserve">ovarian function suppression (with </w:t>
      </w:r>
      <w:proofErr w:type="spellStart"/>
      <w:r w:rsidR="008459B8">
        <w:rPr>
          <w:sz w:val="20"/>
          <w:szCs w:val="20"/>
        </w:rPr>
        <w:t>goserelin</w:t>
      </w:r>
      <w:proofErr w:type="spellEnd"/>
      <w:r w:rsidR="008459B8">
        <w:rPr>
          <w:sz w:val="20"/>
          <w:szCs w:val="20"/>
        </w:rPr>
        <w:t xml:space="preserve">); </w:t>
      </w:r>
      <w:r w:rsidR="00F84A75" w:rsidRPr="0087687D">
        <w:rPr>
          <w:sz w:val="20"/>
          <w:szCs w:val="20"/>
        </w:rPr>
        <w:t>PO</w:t>
      </w:r>
      <w:r w:rsidR="00E11990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 xml:space="preserve">oral; </w:t>
      </w:r>
      <w:r w:rsidRPr="0087687D">
        <w:rPr>
          <w:sz w:val="20"/>
          <w:szCs w:val="20"/>
        </w:rPr>
        <w:t>SC</w:t>
      </w:r>
      <w:r w:rsidR="00E11990">
        <w:rPr>
          <w:sz w:val="20"/>
          <w:szCs w:val="20"/>
        </w:rPr>
        <w:t xml:space="preserve"> </w:t>
      </w:r>
      <w:r w:rsidRPr="0087687D">
        <w:rPr>
          <w:sz w:val="20"/>
          <w:szCs w:val="20"/>
        </w:rPr>
        <w:t>=</w:t>
      </w:r>
      <w:r w:rsidR="00E11990">
        <w:rPr>
          <w:sz w:val="20"/>
          <w:szCs w:val="20"/>
        </w:rPr>
        <w:t xml:space="preserve"> </w:t>
      </w:r>
      <w:r w:rsidRPr="0087687D">
        <w:rPr>
          <w:sz w:val="20"/>
          <w:szCs w:val="20"/>
        </w:rPr>
        <w:t xml:space="preserve">subcutaneous; </w:t>
      </w:r>
      <w:r w:rsidR="006F38D2" w:rsidRPr="0087687D">
        <w:rPr>
          <w:sz w:val="20"/>
          <w:szCs w:val="20"/>
        </w:rPr>
        <w:t>TS</w:t>
      </w:r>
      <w:r w:rsidR="00E11990">
        <w:rPr>
          <w:sz w:val="20"/>
          <w:szCs w:val="20"/>
        </w:rPr>
        <w:t xml:space="preserve"> </w:t>
      </w:r>
      <w:r w:rsidR="006F38D2" w:rsidRPr="0087687D">
        <w:rPr>
          <w:sz w:val="20"/>
          <w:szCs w:val="20"/>
        </w:rPr>
        <w:t>=</w:t>
      </w:r>
      <w:r w:rsidR="001A534C">
        <w:rPr>
          <w:sz w:val="20"/>
          <w:szCs w:val="20"/>
        </w:rPr>
        <w:t xml:space="preserve"> </w:t>
      </w:r>
      <w:r w:rsidR="006F38D2" w:rsidRPr="0087687D">
        <w:rPr>
          <w:sz w:val="20"/>
          <w:szCs w:val="20"/>
        </w:rPr>
        <w:t>T-scor</w:t>
      </w:r>
      <w:r w:rsidR="00F84A75" w:rsidRPr="0087687D">
        <w:rPr>
          <w:sz w:val="20"/>
          <w:szCs w:val="20"/>
        </w:rPr>
        <w:t>e; TH</w:t>
      </w:r>
      <w:r w:rsidR="001A534C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=</w:t>
      </w:r>
      <w:r w:rsidR="001A534C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total hip; Q</w:t>
      </w:r>
      <w:r w:rsidR="001A534C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=</w:t>
      </w:r>
      <w:r w:rsidR="001A534C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every; W</w:t>
      </w:r>
      <w:r w:rsidR="001A534C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=</w:t>
      </w:r>
      <w:r w:rsidR="001A534C">
        <w:rPr>
          <w:sz w:val="20"/>
          <w:szCs w:val="20"/>
        </w:rPr>
        <w:t xml:space="preserve"> </w:t>
      </w:r>
      <w:r w:rsidR="00F84A75" w:rsidRPr="0087687D">
        <w:rPr>
          <w:sz w:val="20"/>
          <w:szCs w:val="20"/>
        </w:rPr>
        <w:t>week;</w:t>
      </w:r>
      <w:r w:rsidR="00165B3B" w:rsidRPr="0087687D">
        <w:rPr>
          <w:sz w:val="20"/>
          <w:szCs w:val="20"/>
        </w:rPr>
        <w:t xml:space="preserve"> ZOL</w:t>
      </w:r>
      <w:r w:rsidR="001A534C">
        <w:rPr>
          <w:sz w:val="20"/>
          <w:szCs w:val="20"/>
        </w:rPr>
        <w:t xml:space="preserve"> </w:t>
      </w:r>
      <w:r w:rsidR="00165B3B" w:rsidRPr="0087687D">
        <w:rPr>
          <w:sz w:val="20"/>
          <w:szCs w:val="20"/>
        </w:rPr>
        <w:t>=</w:t>
      </w:r>
      <w:r w:rsidR="001A534C">
        <w:rPr>
          <w:sz w:val="20"/>
          <w:szCs w:val="20"/>
        </w:rPr>
        <w:t xml:space="preserve"> </w:t>
      </w:r>
      <w:r w:rsidR="00165B3B" w:rsidRPr="0087687D">
        <w:rPr>
          <w:sz w:val="20"/>
          <w:szCs w:val="20"/>
        </w:rPr>
        <w:t xml:space="preserve">zoledronic acid </w:t>
      </w:r>
    </w:p>
    <w:p w14:paraId="3DE7DE31" w14:textId="77777777" w:rsidR="0087687D" w:rsidRPr="0087687D" w:rsidRDefault="0087687D">
      <w:pPr>
        <w:rPr>
          <w:sz w:val="20"/>
          <w:szCs w:val="20"/>
        </w:rPr>
      </w:pPr>
    </w:p>
    <w:p w14:paraId="6EABD6E8" w14:textId="5827E0A1" w:rsidR="0087687D" w:rsidRDefault="00AA155E">
      <w:pPr>
        <w:rPr>
          <w:sz w:val="20"/>
          <w:szCs w:val="20"/>
        </w:rPr>
      </w:pPr>
      <w:r w:rsidRPr="0087687D">
        <w:rPr>
          <w:sz w:val="20"/>
          <w:szCs w:val="20"/>
          <w:vertAlign w:val="superscript"/>
        </w:rPr>
        <w:t>a</w:t>
      </w:r>
      <w:r w:rsidR="0087687D" w:rsidRPr="0087687D">
        <w:rPr>
          <w:sz w:val="20"/>
          <w:szCs w:val="20"/>
        </w:rPr>
        <w:t xml:space="preserve"> Delayed: ZOL started if fragility fracture or on study </w:t>
      </w:r>
      <w:r w:rsidR="002744D3">
        <w:rPr>
          <w:sz w:val="20"/>
          <w:szCs w:val="20"/>
        </w:rPr>
        <w:t>T-score</w:t>
      </w:r>
      <w:r w:rsidR="0087687D" w:rsidRPr="0087687D">
        <w:rPr>
          <w:sz w:val="20"/>
          <w:szCs w:val="20"/>
        </w:rPr>
        <w:t xml:space="preserve"> &lt;-2.0</w:t>
      </w:r>
    </w:p>
    <w:p w14:paraId="2BB059B2" w14:textId="3DFC870C" w:rsidR="0087687D" w:rsidRPr="0087687D" w:rsidRDefault="0087687D" w:rsidP="0087687D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Pr="0087687D">
        <w:rPr>
          <w:sz w:val="16"/>
          <w:szCs w:val="16"/>
        </w:rPr>
        <w:t xml:space="preserve"> </w:t>
      </w:r>
      <w:r w:rsidRPr="0087687D">
        <w:rPr>
          <w:sz w:val="20"/>
          <w:szCs w:val="20"/>
        </w:rPr>
        <w:t xml:space="preserve">Delayed: ZOL started if fragility fracture or on study </w:t>
      </w:r>
      <w:r w:rsidR="002744D3">
        <w:rPr>
          <w:sz w:val="20"/>
          <w:szCs w:val="20"/>
        </w:rPr>
        <w:t>T-score</w:t>
      </w:r>
      <w:r w:rsidRPr="0087687D">
        <w:rPr>
          <w:sz w:val="20"/>
          <w:szCs w:val="20"/>
        </w:rPr>
        <w:t xml:space="preserve"> &lt;-2.0 or morphome</w:t>
      </w:r>
      <w:r>
        <w:rPr>
          <w:sz w:val="20"/>
          <w:szCs w:val="20"/>
        </w:rPr>
        <w:t>tric LS fracture detected at 36 months</w:t>
      </w:r>
    </w:p>
    <w:p w14:paraId="45F0F0A3" w14:textId="707FFD3F" w:rsidR="00E86EBE" w:rsidRDefault="006D7455" w:rsidP="006D7455">
      <w:pPr>
        <w:rPr>
          <w:sz w:val="20"/>
          <w:szCs w:val="20"/>
        </w:rPr>
      </w:pPr>
      <w:r w:rsidRPr="006D7455"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 xml:space="preserve"> </w:t>
      </w:r>
      <w:r w:rsidRPr="006D7455">
        <w:rPr>
          <w:sz w:val="20"/>
          <w:szCs w:val="20"/>
        </w:rPr>
        <w:t xml:space="preserve">Delayed: ZOL started if fragility fracture or on study </w:t>
      </w:r>
      <w:r w:rsidR="002744D3">
        <w:rPr>
          <w:sz w:val="20"/>
          <w:szCs w:val="20"/>
        </w:rPr>
        <w:t>T-score</w:t>
      </w:r>
      <w:r w:rsidRPr="006D7455">
        <w:rPr>
          <w:sz w:val="20"/>
          <w:szCs w:val="20"/>
        </w:rPr>
        <w:t xml:space="preserve"> &lt;-2.0 or morphometric LS fracture d</w:t>
      </w:r>
      <w:r>
        <w:rPr>
          <w:sz w:val="20"/>
          <w:szCs w:val="20"/>
        </w:rPr>
        <w:t>etected at any point</w:t>
      </w:r>
    </w:p>
    <w:p w14:paraId="61CA9EAC" w14:textId="77777777" w:rsidR="00E86EBE" w:rsidRDefault="00E86EB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2DF523E" w14:textId="3094BBAD" w:rsidR="00722A73" w:rsidRDefault="00F8099E" w:rsidP="002744D3">
      <w:pPr>
        <w:outlineLvl w:val="0"/>
        <w:rPr>
          <w:b/>
        </w:rPr>
      </w:pPr>
      <w:r>
        <w:rPr>
          <w:b/>
        </w:rPr>
        <w:lastRenderedPageBreak/>
        <w:t xml:space="preserve">Supplementary </w:t>
      </w:r>
      <w:r w:rsidRPr="00E86EBE">
        <w:rPr>
          <w:b/>
        </w:rPr>
        <w:t xml:space="preserve">Table </w:t>
      </w:r>
      <w:r w:rsidR="00F7745D">
        <w:rPr>
          <w:b/>
        </w:rPr>
        <w:t>3</w:t>
      </w:r>
      <w:r w:rsidR="00EA1957" w:rsidRPr="00E302A9">
        <w:rPr>
          <w:b/>
        </w:rPr>
        <w:t xml:space="preserve">. Summary of </w:t>
      </w:r>
      <w:r w:rsidR="00A47F73">
        <w:rPr>
          <w:b/>
        </w:rPr>
        <w:t>recommendations</w:t>
      </w:r>
      <w:r w:rsidR="00EA1957" w:rsidRPr="00E302A9">
        <w:rPr>
          <w:b/>
        </w:rPr>
        <w:t xml:space="preserve"> for </w:t>
      </w:r>
      <w:r w:rsidR="00A47F73">
        <w:rPr>
          <w:b/>
        </w:rPr>
        <w:t>management</w:t>
      </w:r>
      <w:r w:rsidR="00EA1957" w:rsidRPr="00E302A9">
        <w:rPr>
          <w:b/>
        </w:rPr>
        <w:t xml:space="preserve"> of bone health in </w:t>
      </w:r>
      <w:r w:rsidR="00812FC7" w:rsidRPr="00E302A9">
        <w:rPr>
          <w:b/>
        </w:rPr>
        <w:t xml:space="preserve">women with </w:t>
      </w:r>
      <w:r w:rsidR="00EA1957" w:rsidRPr="00E302A9">
        <w:rPr>
          <w:b/>
        </w:rPr>
        <w:t xml:space="preserve">early breast cancer </w:t>
      </w:r>
    </w:p>
    <w:p w14:paraId="3E3E8272" w14:textId="1C62DFC1" w:rsidR="00EA1957" w:rsidRPr="00E302A9" w:rsidRDefault="00EA1957" w:rsidP="00EA1957">
      <w:pPr>
        <w:rPr>
          <w:b/>
        </w:rPr>
      </w:pPr>
      <w:r w:rsidRPr="00E302A9">
        <w:rPr>
          <w:b/>
        </w:rPr>
        <w:t xml:space="preserve"> </w:t>
      </w:r>
    </w:p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2398"/>
        <w:gridCol w:w="992"/>
        <w:gridCol w:w="1418"/>
        <w:gridCol w:w="1459"/>
        <w:gridCol w:w="1376"/>
        <w:gridCol w:w="4820"/>
        <w:gridCol w:w="3125"/>
      </w:tblGrid>
      <w:tr w:rsidR="00AB3E9C" w:rsidRPr="000C4C05" w14:paraId="0C7A2E96" w14:textId="37AD4B7B" w:rsidTr="0049453A">
        <w:tc>
          <w:tcPr>
            <w:tcW w:w="2398" w:type="dxa"/>
          </w:tcPr>
          <w:p w14:paraId="3635A02B" w14:textId="77777777" w:rsidR="00C97F9C" w:rsidRPr="000C4C05" w:rsidRDefault="00C97F9C" w:rsidP="000C4C05">
            <w:pPr>
              <w:rPr>
                <w:b/>
                <w:sz w:val="20"/>
                <w:szCs w:val="20"/>
              </w:rPr>
            </w:pPr>
            <w:r w:rsidRPr="000C4C05">
              <w:rPr>
                <w:b/>
                <w:sz w:val="20"/>
                <w:szCs w:val="20"/>
              </w:rPr>
              <w:t>Guideline</w:t>
            </w:r>
          </w:p>
        </w:tc>
        <w:tc>
          <w:tcPr>
            <w:tcW w:w="992" w:type="dxa"/>
          </w:tcPr>
          <w:p w14:paraId="424E4FF6" w14:textId="24601CBF" w:rsidR="00C97F9C" w:rsidRPr="000C4C05" w:rsidRDefault="00C97F9C" w:rsidP="00564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Weight bearing exercise </w:t>
            </w:r>
          </w:p>
        </w:tc>
        <w:tc>
          <w:tcPr>
            <w:tcW w:w="1418" w:type="dxa"/>
          </w:tcPr>
          <w:p w14:paraId="515E6F00" w14:textId="5945ADC3" w:rsidR="00C97F9C" w:rsidRPr="000C4C05" w:rsidRDefault="00C97F9C" w:rsidP="00A47F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daily calcium intake </w:t>
            </w:r>
          </w:p>
        </w:tc>
        <w:tc>
          <w:tcPr>
            <w:tcW w:w="1459" w:type="dxa"/>
          </w:tcPr>
          <w:p w14:paraId="2ED53CA6" w14:textId="07295F6F" w:rsidR="00C97F9C" w:rsidRPr="000C4C05" w:rsidRDefault="00C97F9C" w:rsidP="000C4C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Daily 25-OH vitamin D dose and target level</w:t>
            </w:r>
          </w:p>
        </w:tc>
        <w:tc>
          <w:tcPr>
            <w:tcW w:w="1376" w:type="dxa"/>
          </w:tcPr>
          <w:p w14:paraId="45848A7D" w14:textId="713E7438" w:rsidR="00C97F9C" w:rsidRPr="000C4C05" w:rsidRDefault="00C97F9C" w:rsidP="000C4C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T-score to initiate anti-resorptive therapy </w:t>
            </w:r>
          </w:p>
        </w:tc>
        <w:tc>
          <w:tcPr>
            <w:tcW w:w="4820" w:type="dxa"/>
          </w:tcPr>
          <w:p w14:paraId="08C1C39E" w14:textId="48B5F641" w:rsidR="00C97F9C" w:rsidRPr="000C4C05" w:rsidRDefault="00C97F9C" w:rsidP="000C4C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recomm</w:t>
            </w:r>
            <w:r w:rsidR="0045735C">
              <w:rPr>
                <w:b/>
                <w:sz w:val="20"/>
                <w:szCs w:val="20"/>
              </w:rPr>
              <w:t>en</w:t>
            </w:r>
            <w:r>
              <w:rPr>
                <w:b/>
                <w:sz w:val="20"/>
                <w:szCs w:val="20"/>
              </w:rPr>
              <w:t>dations for starting anti-reso</w:t>
            </w:r>
            <w:r w:rsidR="0045735C">
              <w:rPr>
                <w:b/>
                <w:sz w:val="20"/>
                <w:szCs w:val="20"/>
              </w:rPr>
              <w:t>rp</w:t>
            </w:r>
            <w:r>
              <w:rPr>
                <w:b/>
                <w:sz w:val="20"/>
                <w:szCs w:val="20"/>
              </w:rPr>
              <w:t>tive therapy</w:t>
            </w:r>
          </w:p>
        </w:tc>
        <w:tc>
          <w:tcPr>
            <w:tcW w:w="3125" w:type="dxa"/>
          </w:tcPr>
          <w:p w14:paraId="0E3588BA" w14:textId="2DC0E32A" w:rsidR="00C97F9C" w:rsidRDefault="00C97F9C" w:rsidP="000C4C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Recommended </w:t>
            </w:r>
            <w:r w:rsidR="0053550B">
              <w:rPr>
                <w:b/>
                <w:sz w:val="20"/>
                <w:szCs w:val="20"/>
              </w:rPr>
              <w:t xml:space="preserve">anti-resorptive </w:t>
            </w:r>
            <w:r>
              <w:rPr>
                <w:b/>
                <w:sz w:val="20"/>
                <w:szCs w:val="20"/>
              </w:rPr>
              <w:t>agents and dose</w:t>
            </w:r>
          </w:p>
        </w:tc>
      </w:tr>
      <w:tr w:rsidR="00AB3E9C" w:rsidRPr="000C4C05" w14:paraId="57D55AA2" w14:textId="36CAEF48" w:rsidTr="0049453A">
        <w:trPr>
          <w:trHeight w:val="690"/>
        </w:trPr>
        <w:tc>
          <w:tcPr>
            <w:tcW w:w="2398" w:type="dxa"/>
          </w:tcPr>
          <w:p w14:paraId="4659EE15" w14:textId="733C9D08" w:rsidR="00C97F9C" w:rsidRPr="00A47F73" w:rsidRDefault="00C97F9C" w:rsidP="000C4C05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Canadian Guidelines</w:t>
            </w:r>
            <w:r w:rsidRPr="00A47F73">
              <w:rPr>
                <w:sz w:val="18"/>
                <w:szCs w:val="18"/>
              </w:rPr>
              <w:fldChar w:fldCharType="begin"/>
            </w:r>
            <w:r w:rsidR="002200F7">
              <w:rPr>
                <w:sz w:val="18"/>
                <w:szCs w:val="18"/>
              </w:rPr>
              <w:instrText xml:space="preserve"> ADDIN EN.CITE &lt;EndNote&gt;&lt;Cite&gt;&lt;Author&gt;Paterson&lt;/Author&gt;&lt;Year&gt;2013&lt;/Year&gt;&lt;RecNum&gt;26&lt;/RecNum&gt;&lt;DisplayText&gt;&lt;style face="superscript"&gt;21&lt;/style&gt;&lt;/DisplayText&gt;&lt;record&gt;&lt;rec-number&gt;26&lt;/rec-number&gt;&lt;foreign-keys&gt;&lt;key app="EN" db-id="2e9t9p2dtd9a5hexra75fex8x5ds5pp9p5dx" timestamp="1511753928"&gt;26&lt;/key&gt;&lt;/foreign-keys&gt;&lt;ref-type name="Journal Article"&gt;17&lt;/ref-type&gt;&lt;contributors&gt;&lt;authors&gt;&lt;author&gt;Paterson, A. H.&lt;/author&gt;&lt;author&gt;Shea-Budgell, M. A.&lt;/author&gt;&lt;/authors&gt;&lt;/contributors&gt;&lt;auth-address&gt;Tom Baker Cancer Centre, University of Calgary, 1331-29 Street NW, Calgary, AB T2N 4N2, Canada. alexander.paterson@albertahealthservices.ca.&amp;#xD;CancerControl Alberta, Alberta Health Services, 1331-29 Street NW, Calgary, AB T2N 4N2, Canada. melissa.shea-budgell@albertahealthservices.ca.&lt;/auth-address&gt;&lt;titles&gt;&lt;title&gt;Bone Health in Patients with Breast Cancer: Recommendations from an Evidence-Based Canadian Guideline&lt;/title&gt;&lt;secondary-title&gt;J Clin Med&lt;/secondary-title&gt;&lt;/titles&gt;&lt;periodical&gt;&lt;full-title&gt;J Clin Med&lt;/full-title&gt;&lt;/periodical&gt;&lt;pages&gt;283-301&lt;/pages&gt;&lt;volume&gt;2&lt;/volume&gt;&lt;number&gt;4&lt;/number&gt;&lt;keywords&gt;&lt;keyword&gt;adjuvant therapy&lt;/keyword&gt;&lt;keyword&gt;bisphosphonate&lt;/keyword&gt;&lt;keyword&gt;bone metastases&lt;/keyword&gt;&lt;keyword&gt;bone mineral density&lt;/keyword&gt;&lt;keyword&gt;bone modifying agent&lt;/keyword&gt;&lt;keyword&gt;breast cancer&lt;/keyword&gt;&lt;keyword&gt;clinical practice guideline&lt;/keyword&gt;&lt;keyword&gt;systematic review&lt;/keyword&gt;&lt;/keywords&gt;&lt;dates&gt;&lt;year&gt;2013&lt;/year&gt;&lt;pub-dates&gt;&lt;date&gt;Dec 17&lt;/date&gt;&lt;/pub-dates&gt;&lt;/dates&gt;&lt;isbn&gt;2077-0383 (Print)&amp;#xD;2077-0383 (Linking)&lt;/isbn&gt;&lt;accession-num&gt;26237149&lt;/accession-num&gt;&lt;urls&gt;&lt;related-urls&gt;&lt;url&gt;https://www.ncbi.nlm.nih.gov/pubmed/26237149&lt;/url&gt;&lt;/related-urls&gt;&lt;/urls&gt;&lt;custom2&gt;PMC4470150&lt;/custom2&gt;&lt;electronic-resource-num&gt;10.3390/jcm2040283&lt;/electronic-resource-num&gt;&lt;/record&gt;&lt;/Cite&gt;&lt;/EndNote&gt;</w:instrText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21</w:t>
            </w:r>
            <w:r w:rsidRPr="00A47F73">
              <w:rPr>
                <w:sz w:val="18"/>
                <w:szCs w:val="18"/>
              </w:rPr>
              <w:fldChar w:fldCharType="end"/>
            </w:r>
          </w:p>
          <w:p w14:paraId="030F8150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E079D6" w14:textId="77777777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</w:p>
        </w:tc>
        <w:tc>
          <w:tcPr>
            <w:tcW w:w="1418" w:type="dxa"/>
          </w:tcPr>
          <w:p w14:paraId="32AEBAD2" w14:textId="4511668C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1200mg</w:t>
            </w:r>
          </w:p>
        </w:tc>
        <w:tc>
          <w:tcPr>
            <w:tcW w:w="1459" w:type="dxa"/>
          </w:tcPr>
          <w:p w14:paraId="7441DDF9" w14:textId="28AEF557" w:rsidR="00C97F9C" w:rsidRPr="00A47F73" w:rsidRDefault="00C97F9C" w:rsidP="000C4C05">
            <w:pPr>
              <w:rPr>
                <w:sz w:val="18"/>
                <w:szCs w:val="18"/>
              </w:rPr>
            </w:pPr>
            <w:r w:rsidRPr="00C97F9C">
              <w:rPr>
                <w:sz w:val="18"/>
                <w:szCs w:val="18"/>
              </w:rPr>
              <w:t>1000IU daily; target level not specified</w:t>
            </w:r>
          </w:p>
        </w:tc>
        <w:tc>
          <w:tcPr>
            <w:tcW w:w="1376" w:type="dxa"/>
          </w:tcPr>
          <w:p w14:paraId="124F6699" w14:textId="5C923D17" w:rsidR="00C97F9C" w:rsidRPr="00C97F9C" w:rsidRDefault="00C97F9C" w:rsidP="00C97F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 -2.0 in postmenopausal women only </w:t>
            </w:r>
          </w:p>
          <w:p w14:paraId="1DED864B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C45AB9C" w14:textId="259CFB79" w:rsidR="00C97F9C" w:rsidRPr="00504FC3" w:rsidRDefault="00811579" w:rsidP="00504FC3">
            <w:pPr>
              <w:rPr>
                <w:sz w:val="18"/>
                <w:szCs w:val="18"/>
              </w:rPr>
            </w:pPr>
            <w:r w:rsidRPr="00504FC3">
              <w:rPr>
                <w:sz w:val="18"/>
                <w:szCs w:val="18"/>
              </w:rPr>
              <w:t>Postmenopausal FRAX 10yr 10-20%</w:t>
            </w:r>
            <w:r w:rsidR="00600C31">
              <w:rPr>
                <w:sz w:val="18"/>
                <w:szCs w:val="18"/>
              </w:rPr>
              <w:t xml:space="preserve"> of major fracture</w:t>
            </w:r>
            <w:r w:rsidR="00504FC3">
              <w:rPr>
                <w:sz w:val="18"/>
                <w:szCs w:val="18"/>
              </w:rPr>
              <w:t xml:space="preserve">; </w:t>
            </w:r>
            <w:r w:rsidR="0045735C" w:rsidRPr="00504FC3">
              <w:rPr>
                <w:sz w:val="18"/>
                <w:szCs w:val="18"/>
              </w:rPr>
              <w:t>Premenopausal or postme</w:t>
            </w:r>
            <w:r w:rsidR="00504FC3" w:rsidRPr="00504FC3">
              <w:rPr>
                <w:sz w:val="18"/>
                <w:szCs w:val="18"/>
              </w:rPr>
              <w:t xml:space="preserve">nopausal FRAX 10 </w:t>
            </w:r>
            <w:proofErr w:type="spellStart"/>
            <w:r w:rsidR="00504FC3" w:rsidRPr="00504FC3">
              <w:rPr>
                <w:sz w:val="18"/>
                <w:szCs w:val="18"/>
              </w:rPr>
              <w:t>yr</w:t>
            </w:r>
            <w:proofErr w:type="spellEnd"/>
            <w:r w:rsidR="00504FC3" w:rsidRPr="00504FC3">
              <w:rPr>
                <w:sz w:val="18"/>
                <w:szCs w:val="18"/>
              </w:rPr>
              <w:t xml:space="preserve"> risk &gt;20%</w:t>
            </w:r>
            <w:r w:rsidR="00600C31">
              <w:rPr>
                <w:sz w:val="18"/>
                <w:szCs w:val="18"/>
              </w:rPr>
              <w:t xml:space="preserve"> of major fracture</w:t>
            </w:r>
            <w:r w:rsidR="00504FC3">
              <w:rPr>
                <w:sz w:val="18"/>
                <w:szCs w:val="18"/>
              </w:rPr>
              <w:t xml:space="preserve">; </w:t>
            </w:r>
            <w:r w:rsidR="00504FC3" w:rsidRPr="00504FC3">
              <w:rPr>
                <w:sz w:val="18"/>
                <w:szCs w:val="18"/>
              </w:rPr>
              <w:t>P</w:t>
            </w:r>
            <w:r w:rsidR="00504FC3">
              <w:rPr>
                <w:sz w:val="18"/>
                <w:szCs w:val="18"/>
              </w:rPr>
              <w:t>revalent hip/spine FF or &gt;</w:t>
            </w:r>
            <w:r w:rsidR="0045735C" w:rsidRPr="00504FC3">
              <w:rPr>
                <w:sz w:val="18"/>
                <w:szCs w:val="18"/>
              </w:rPr>
              <w:t>1 FF</w:t>
            </w:r>
          </w:p>
        </w:tc>
        <w:tc>
          <w:tcPr>
            <w:tcW w:w="3125" w:type="dxa"/>
          </w:tcPr>
          <w:p w14:paraId="224A8156" w14:textId="002CD9A4" w:rsidR="00C97F9C" w:rsidRPr="00AB3E9C" w:rsidRDefault="005E45D0" w:rsidP="000C4C05">
            <w:pPr>
              <w:rPr>
                <w:sz w:val="18"/>
                <w:szCs w:val="18"/>
              </w:rPr>
            </w:pPr>
            <w:r w:rsidRPr="005E45D0">
              <w:rPr>
                <w:sz w:val="18"/>
                <w:szCs w:val="18"/>
              </w:rPr>
              <w:t xml:space="preserve">Zoledronate 4mg </w:t>
            </w:r>
            <w:r w:rsidR="000112B0">
              <w:rPr>
                <w:sz w:val="18"/>
                <w:szCs w:val="18"/>
              </w:rPr>
              <w:t>q6mo</w:t>
            </w:r>
            <w:r w:rsidRPr="005E45D0">
              <w:rPr>
                <w:sz w:val="18"/>
                <w:szCs w:val="18"/>
              </w:rPr>
              <w:t xml:space="preserve">, denosumab 60mg </w:t>
            </w:r>
            <w:r w:rsidR="000112B0">
              <w:rPr>
                <w:sz w:val="18"/>
                <w:szCs w:val="18"/>
              </w:rPr>
              <w:t>q6</w:t>
            </w:r>
            <w:r w:rsidRPr="005E45D0">
              <w:rPr>
                <w:sz w:val="18"/>
                <w:szCs w:val="18"/>
              </w:rPr>
              <w:t xml:space="preserve">mo, any oral bisphosphonate. No recommendations made favouring one agent over the other. </w:t>
            </w:r>
          </w:p>
        </w:tc>
      </w:tr>
      <w:tr w:rsidR="00AB3E9C" w:rsidRPr="000C4C05" w14:paraId="077B1401" w14:textId="1F509477" w:rsidTr="0049453A">
        <w:trPr>
          <w:trHeight w:val="690"/>
        </w:trPr>
        <w:tc>
          <w:tcPr>
            <w:tcW w:w="2398" w:type="dxa"/>
          </w:tcPr>
          <w:p w14:paraId="2F02E653" w14:textId="00732518" w:rsidR="00C97F9C" w:rsidRPr="00A47F73" w:rsidRDefault="00C97F9C" w:rsidP="002200F7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EMAS position statement</w:t>
            </w:r>
            <w:r w:rsidRPr="00A47F73">
              <w:rPr>
                <w:sz w:val="18"/>
                <w:szCs w:val="18"/>
              </w:rPr>
              <w:fldChar w:fldCharType="begin">
                <w:fldData xml:space="preserve">PEVuZE5vdGU+PENpdGU+PEF1dGhvcj5UcmVtb2xsaWVyZXM8L0F1dGhvcj48WWVhcj4yMDE3PC9Z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</w:fldData>
              </w:fldChar>
            </w:r>
            <w:r w:rsidR="002200F7">
              <w:rPr>
                <w:sz w:val="18"/>
                <w:szCs w:val="18"/>
              </w:rPr>
              <w:instrText xml:space="preserve"> ADDIN EN.CITE </w:instrText>
            </w:r>
            <w:r w:rsidR="002200F7">
              <w:rPr>
                <w:sz w:val="18"/>
                <w:szCs w:val="18"/>
              </w:rPr>
              <w:fldChar w:fldCharType="begin">
                <w:fldData xml:space="preserve">PEVuZE5vdGU+PENpdGU+PEF1dGhvcj5UcmVtb2xsaWVyZXM8L0F1dGhvcj48WWVhcj4yMDE3PC9Z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</w:fldData>
              </w:fldChar>
            </w:r>
            <w:r w:rsidR="002200F7">
              <w:rPr>
                <w:sz w:val="18"/>
                <w:szCs w:val="18"/>
              </w:rPr>
              <w:instrText xml:space="preserve"> ADDIN EN.CITE.DATA </w:instrText>
            </w:r>
            <w:r w:rsidR="002200F7">
              <w:rPr>
                <w:sz w:val="18"/>
                <w:szCs w:val="18"/>
              </w:rPr>
            </w:r>
            <w:r w:rsidR="002200F7">
              <w:rPr>
                <w:sz w:val="18"/>
                <w:szCs w:val="18"/>
              </w:rPr>
              <w:fldChar w:fldCharType="end"/>
            </w:r>
            <w:r w:rsidRPr="00A47F73">
              <w:rPr>
                <w:sz w:val="18"/>
                <w:szCs w:val="18"/>
              </w:rPr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22</w:t>
            </w:r>
            <w:r w:rsidRPr="00A47F73">
              <w:rPr>
                <w:sz w:val="18"/>
                <w:szCs w:val="18"/>
              </w:rPr>
              <w:fldChar w:fldCharType="end"/>
            </w:r>
            <w:r w:rsidRPr="00A47F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1D4AC017" w14:textId="77777777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</w:p>
        </w:tc>
        <w:tc>
          <w:tcPr>
            <w:tcW w:w="1418" w:type="dxa"/>
          </w:tcPr>
          <w:p w14:paraId="57B80633" w14:textId="4797EE3D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1000mg</w:t>
            </w:r>
          </w:p>
        </w:tc>
        <w:tc>
          <w:tcPr>
            <w:tcW w:w="1459" w:type="dxa"/>
          </w:tcPr>
          <w:p w14:paraId="3020D5FD" w14:textId="63819D38" w:rsidR="00C97F9C" w:rsidRPr="00C97F9C" w:rsidRDefault="00C97F9C" w:rsidP="00C97F9C">
            <w:pPr>
              <w:rPr>
                <w:sz w:val="18"/>
                <w:szCs w:val="18"/>
              </w:rPr>
            </w:pPr>
            <w:r w:rsidRPr="00C97F9C">
              <w:rPr>
                <w:sz w:val="18"/>
                <w:szCs w:val="18"/>
              </w:rPr>
              <w:t>800</w:t>
            </w:r>
            <w:r w:rsidR="00CD7006">
              <w:rPr>
                <w:sz w:val="18"/>
                <w:szCs w:val="18"/>
              </w:rPr>
              <w:t xml:space="preserve"> </w:t>
            </w:r>
            <w:r w:rsidRPr="00C97F9C">
              <w:rPr>
                <w:sz w:val="18"/>
                <w:szCs w:val="18"/>
              </w:rPr>
              <w:t>-1000IU; target level not specified</w:t>
            </w:r>
          </w:p>
        </w:tc>
        <w:tc>
          <w:tcPr>
            <w:tcW w:w="1376" w:type="dxa"/>
          </w:tcPr>
          <w:p w14:paraId="4E5C7E2A" w14:textId="1D57CA46" w:rsidR="00D44255" w:rsidRPr="00D44255" w:rsidRDefault="00D44255" w:rsidP="00D44255">
            <w:pPr>
              <w:rPr>
                <w:sz w:val="18"/>
                <w:szCs w:val="18"/>
              </w:rPr>
            </w:pPr>
            <w:r w:rsidRPr="00D44255">
              <w:rPr>
                <w:sz w:val="18"/>
                <w:szCs w:val="18"/>
                <w:u w:val="single"/>
              </w:rPr>
              <w:t>&lt;</w:t>
            </w:r>
            <w:r w:rsidRPr="00D44255">
              <w:rPr>
                <w:sz w:val="18"/>
                <w:szCs w:val="18"/>
              </w:rPr>
              <w:t xml:space="preserve"> -2.0</w:t>
            </w:r>
          </w:p>
          <w:p w14:paraId="33A3F2E1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3A9785B" w14:textId="3F0C7E13" w:rsidR="00C97F9C" w:rsidRPr="00AB3E9C" w:rsidRDefault="00504FC3" w:rsidP="00504FC3">
            <w:pPr>
              <w:rPr>
                <w:sz w:val="18"/>
                <w:szCs w:val="18"/>
              </w:rPr>
            </w:pPr>
            <w:r w:rsidRPr="00504FC3">
              <w:rPr>
                <w:sz w:val="18"/>
                <w:szCs w:val="18"/>
              </w:rPr>
              <w:t>2 or more clinical risk f</w:t>
            </w:r>
            <w:r>
              <w:rPr>
                <w:sz w:val="18"/>
                <w:szCs w:val="18"/>
              </w:rPr>
              <w:t>actors for fracture (specific ri</w:t>
            </w:r>
            <w:r w:rsidRPr="00504FC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k factors not specified – reference made to other guidelines); W</w:t>
            </w:r>
            <w:r w:rsidRPr="00504FC3">
              <w:rPr>
                <w:sz w:val="18"/>
                <w:szCs w:val="18"/>
              </w:rPr>
              <w:t>omen at interm</w:t>
            </w:r>
            <w:r>
              <w:rPr>
                <w:sz w:val="18"/>
                <w:szCs w:val="18"/>
              </w:rPr>
              <w:t>ediate or high risk of fracture</w:t>
            </w:r>
          </w:p>
        </w:tc>
        <w:tc>
          <w:tcPr>
            <w:tcW w:w="3125" w:type="dxa"/>
          </w:tcPr>
          <w:p w14:paraId="715C52FF" w14:textId="16431DBF" w:rsidR="00C97F9C" w:rsidRPr="00EA6E85" w:rsidRDefault="000112B0" w:rsidP="00DA4A0E">
            <w:pPr>
              <w:rPr>
                <w:sz w:val="18"/>
                <w:szCs w:val="18"/>
              </w:rPr>
            </w:pPr>
            <w:r w:rsidRPr="00EA6E85">
              <w:rPr>
                <w:sz w:val="18"/>
                <w:szCs w:val="18"/>
              </w:rPr>
              <w:t>Bisphosphonates. Consider denosumab</w:t>
            </w:r>
            <w:r w:rsidR="00DA4A0E" w:rsidRPr="00EA6E85">
              <w:rPr>
                <w:sz w:val="18"/>
                <w:szCs w:val="18"/>
              </w:rPr>
              <w:t>.</w:t>
            </w:r>
          </w:p>
        </w:tc>
      </w:tr>
      <w:tr w:rsidR="00AB3E9C" w:rsidRPr="000C4C05" w14:paraId="25062D17" w14:textId="7DE9028F" w:rsidTr="0049453A">
        <w:trPr>
          <w:trHeight w:val="690"/>
        </w:trPr>
        <w:tc>
          <w:tcPr>
            <w:tcW w:w="2398" w:type="dxa"/>
          </w:tcPr>
          <w:p w14:paraId="17BB0EC8" w14:textId="15833C32" w:rsidR="00C97F9C" w:rsidRPr="00A47F73" w:rsidRDefault="00C97F9C" w:rsidP="002200F7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ESMO guidelines</w:t>
            </w:r>
            <w:r w:rsidRPr="00A47F73">
              <w:rPr>
                <w:sz w:val="18"/>
                <w:szCs w:val="18"/>
              </w:rPr>
              <w:fldChar w:fldCharType="begin">
                <w:fldData xml:space="preserve">PEVuZE5vdGU+PENpdGU+PEF1dGhvcj5Db2xlbWFuPC9BdXRob3I+PFllYXI+MjAxNDwvWWVhcj48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</w:fldData>
              </w:fldChar>
            </w:r>
            <w:r w:rsidR="002200F7">
              <w:rPr>
                <w:sz w:val="18"/>
                <w:szCs w:val="18"/>
              </w:rPr>
              <w:instrText xml:space="preserve"> ADDIN EN.CITE </w:instrText>
            </w:r>
            <w:r w:rsidR="002200F7">
              <w:rPr>
                <w:sz w:val="18"/>
                <w:szCs w:val="18"/>
              </w:rPr>
              <w:fldChar w:fldCharType="begin">
                <w:fldData xml:space="preserve">PEVuZE5vdGU+PENpdGU+PEF1dGhvcj5Db2xlbWFuPC9BdXRob3I+PFllYXI+MjAxNDwvWWVhcj48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</w:fldData>
              </w:fldChar>
            </w:r>
            <w:r w:rsidR="002200F7">
              <w:rPr>
                <w:sz w:val="18"/>
                <w:szCs w:val="18"/>
              </w:rPr>
              <w:instrText xml:space="preserve"> ADDIN EN.CITE.DATA </w:instrText>
            </w:r>
            <w:r w:rsidR="002200F7">
              <w:rPr>
                <w:sz w:val="18"/>
                <w:szCs w:val="18"/>
              </w:rPr>
            </w:r>
            <w:r w:rsidR="002200F7">
              <w:rPr>
                <w:sz w:val="18"/>
                <w:szCs w:val="18"/>
              </w:rPr>
              <w:fldChar w:fldCharType="end"/>
            </w:r>
            <w:r w:rsidRPr="00A47F73">
              <w:rPr>
                <w:sz w:val="18"/>
                <w:szCs w:val="18"/>
              </w:rPr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23</w:t>
            </w:r>
            <w:r w:rsidRPr="00A47F73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7E32CCC5" w14:textId="5FB9C568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  <w:r>
              <w:rPr>
                <w:sz w:val="18"/>
                <w:szCs w:val="18"/>
              </w:rPr>
              <w:t>, moderate intensity</w:t>
            </w:r>
          </w:p>
        </w:tc>
        <w:tc>
          <w:tcPr>
            <w:tcW w:w="1418" w:type="dxa"/>
          </w:tcPr>
          <w:p w14:paraId="7DE691A8" w14:textId="2A9B6AC9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1000mg</w:t>
            </w:r>
          </w:p>
        </w:tc>
        <w:tc>
          <w:tcPr>
            <w:tcW w:w="1459" w:type="dxa"/>
          </w:tcPr>
          <w:p w14:paraId="2F7CB720" w14:textId="249044D3" w:rsidR="00C97F9C" w:rsidRPr="00C97F9C" w:rsidRDefault="00C97F9C" w:rsidP="00C97F9C">
            <w:pPr>
              <w:rPr>
                <w:sz w:val="18"/>
                <w:szCs w:val="18"/>
              </w:rPr>
            </w:pPr>
            <w:r w:rsidRPr="00C97F9C">
              <w:rPr>
                <w:sz w:val="18"/>
                <w:szCs w:val="18"/>
              </w:rPr>
              <w:t>1000 - 2000IU; target level not specified</w:t>
            </w:r>
          </w:p>
        </w:tc>
        <w:tc>
          <w:tcPr>
            <w:tcW w:w="1376" w:type="dxa"/>
          </w:tcPr>
          <w:p w14:paraId="4DAD063A" w14:textId="7A5096E2" w:rsidR="00D44255" w:rsidRPr="00D44255" w:rsidRDefault="00D44255" w:rsidP="00D44255">
            <w:pPr>
              <w:rPr>
                <w:sz w:val="18"/>
                <w:szCs w:val="18"/>
              </w:rPr>
            </w:pPr>
            <w:r w:rsidRPr="00D44255">
              <w:rPr>
                <w:sz w:val="18"/>
                <w:szCs w:val="18"/>
              </w:rPr>
              <w:t>&lt; -2.0</w:t>
            </w:r>
          </w:p>
          <w:p w14:paraId="63301321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6CB7D942" w14:textId="77777777" w:rsidR="009769BC" w:rsidRDefault="00504FC3" w:rsidP="00504FC3">
            <w:pPr>
              <w:rPr>
                <w:sz w:val="18"/>
                <w:szCs w:val="18"/>
              </w:rPr>
            </w:pPr>
            <w:r w:rsidRPr="00504FC3">
              <w:rPr>
                <w:sz w:val="18"/>
                <w:szCs w:val="18"/>
              </w:rPr>
              <w:t>2 or more of the following risk factors: TS &lt; -1.5, age &gt;65, current/previous smoking history, BMI &lt; 20, parental history of hip fracture, fragility fracture abov</w:t>
            </w:r>
            <w:r>
              <w:rPr>
                <w:sz w:val="18"/>
                <w:szCs w:val="18"/>
              </w:rPr>
              <w:t>e age 50</w:t>
            </w:r>
            <w:r w:rsidRPr="00504FC3">
              <w:rPr>
                <w:sz w:val="18"/>
                <w:szCs w:val="18"/>
              </w:rPr>
              <w:t>yo, oral g</w:t>
            </w:r>
            <w:r w:rsidR="009769BC">
              <w:rPr>
                <w:sz w:val="18"/>
                <w:szCs w:val="18"/>
              </w:rPr>
              <w:t>lucocorticoid use &gt; 6 months; a</w:t>
            </w:r>
            <w:r w:rsidRPr="00504FC3">
              <w:rPr>
                <w:sz w:val="18"/>
                <w:szCs w:val="18"/>
              </w:rPr>
              <w:t xml:space="preserve">nnual BMD loss </w:t>
            </w:r>
            <w:r w:rsidRPr="00504FC3">
              <w:rPr>
                <w:sz w:val="18"/>
                <w:szCs w:val="18"/>
                <w:u w:val="single"/>
              </w:rPr>
              <w:t>&gt;</w:t>
            </w:r>
            <w:r w:rsidRPr="00504FC3">
              <w:rPr>
                <w:sz w:val="18"/>
                <w:szCs w:val="18"/>
              </w:rPr>
              <w:t xml:space="preserve"> 10% </w:t>
            </w:r>
          </w:p>
          <w:p w14:paraId="465AD0B9" w14:textId="56D66AF0" w:rsidR="00C97F9C" w:rsidRPr="00504FC3" w:rsidRDefault="00504FC3" w:rsidP="00504FC3">
            <w:pPr>
              <w:rPr>
                <w:sz w:val="18"/>
                <w:szCs w:val="18"/>
              </w:rPr>
            </w:pPr>
            <w:r w:rsidRPr="00504FC3">
              <w:rPr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</w:t>
            </w:r>
            <w:r w:rsidRPr="00504FC3">
              <w:rPr>
                <w:sz w:val="18"/>
                <w:szCs w:val="18"/>
                <w:u w:val="single"/>
              </w:rPr>
              <w:t>&gt;</w:t>
            </w:r>
            <w:r w:rsidRPr="00504FC3">
              <w:rPr>
                <w:sz w:val="18"/>
                <w:szCs w:val="18"/>
              </w:rPr>
              <w:t xml:space="preserve"> 4-5% if osteopaenic at baseline</w:t>
            </w:r>
          </w:p>
        </w:tc>
        <w:tc>
          <w:tcPr>
            <w:tcW w:w="3125" w:type="dxa"/>
          </w:tcPr>
          <w:p w14:paraId="31B57C84" w14:textId="692B1BD2" w:rsidR="000112B0" w:rsidRPr="000112B0" w:rsidRDefault="000112B0" w:rsidP="000112B0">
            <w:pPr>
              <w:rPr>
                <w:sz w:val="18"/>
                <w:szCs w:val="18"/>
              </w:rPr>
            </w:pPr>
            <w:r w:rsidRPr="000112B0">
              <w:rPr>
                <w:sz w:val="18"/>
                <w:szCs w:val="18"/>
              </w:rPr>
              <w:t xml:space="preserve">Zoledronate 4mg </w:t>
            </w:r>
            <w:r>
              <w:rPr>
                <w:sz w:val="18"/>
                <w:szCs w:val="18"/>
              </w:rPr>
              <w:t>q6</w:t>
            </w:r>
            <w:r w:rsidRPr="000112B0">
              <w:rPr>
                <w:sz w:val="18"/>
                <w:szCs w:val="18"/>
              </w:rPr>
              <w:t xml:space="preserve">mo, denosumab 60mg </w:t>
            </w:r>
            <w:r>
              <w:rPr>
                <w:sz w:val="18"/>
                <w:szCs w:val="18"/>
              </w:rPr>
              <w:t>q6</w:t>
            </w:r>
            <w:r w:rsidRPr="000112B0">
              <w:rPr>
                <w:sz w:val="18"/>
                <w:szCs w:val="18"/>
              </w:rPr>
              <w:t xml:space="preserve">mo, any oral bisphosphonate. No recommendations made favouring one agent over the other. </w:t>
            </w:r>
          </w:p>
          <w:p w14:paraId="6F1426F3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</w:tr>
      <w:tr w:rsidR="00AB3E9C" w:rsidRPr="000C4C05" w14:paraId="0B171C75" w14:textId="732733FB" w:rsidTr="0049453A">
        <w:trPr>
          <w:trHeight w:val="690"/>
        </w:trPr>
        <w:tc>
          <w:tcPr>
            <w:tcW w:w="2398" w:type="dxa"/>
          </w:tcPr>
          <w:p w14:paraId="78FC83B3" w14:textId="03B7126B" w:rsidR="00C97F9C" w:rsidRPr="00A47F73" w:rsidRDefault="00C97F9C" w:rsidP="002200F7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European Panel guidelines</w:t>
            </w:r>
            <w:r w:rsidRPr="00A47F73">
              <w:rPr>
                <w:sz w:val="18"/>
                <w:szCs w:val="18"/>
              </w:rPr>
              <w:fldChar w:fldCharType="begin">
                <w:fldData xml:space="preserve">PEVuZE5vdGU+PENpdGU+PEF1dGhvcj5IYWRqaTwvQXV0aG9yPjxZZWFyPjIwMTY8L1llYXI+PFJl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</w:fldData>
              </w:fldChar>
            </w:r>
            <w:r w:rsidR="002200F7">
              <w:rPr>
                <w:sz w:val="18"/>
                <w:szCs w:val="18"/>
              </w:rPr>
              <w:instrText xml:space="preserve"> ADDIN EN.CITE </w:instrText>
            </w:r>
            <w:r w:rsidR="002200F7">
              <w:rPr>
                <w:sz w:val="18"/>
                <w:szCs w:val="18"/>
              </w:rPr>
              <w:fldChar w:fldCharType="begin">
                <w:fldData xml:space="preserve">PEVuZE5vdGU+PENpdGU+PEF1dGhvcj5IYWRqaTwvQXV0aG9yPjxZZWFyPjIwMTY8L1llYXI+PFJl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</w:fldData>
              </w:fldChar>
            </w:r>
            <w:r w:rsidR="002200F7">
              <w:rPr>
                <w:sz w:val="18"/>
                <w:szCs w:val="18"/>
              </w:rPr>
              <w:instrText xml:space="preserve"> ADDIN EN.CITE.DATA </w:instrText>
            </w:r>
            <w:r w:rsidR="002200F7">
              <w:rPr>
                <w:sz w:val="18"/>
                <w:szCs w:val="18"/>
              </w:rPr>
            </w:r>
            <w:r w:rsidR="002200F7">
              <w:rPr>
                <w:sz w:val="18"/>
                <w:szCs w:val="18"/>
              </w:rPr>
              <w:fldChar w:fldCharType="end"/>
            </w:r>
            <w:r w:rsidRPr="00A47F73">
              <w:rPr>
                <w:sz w:val="18"/>
                <w:szCs w:val="18"/>
              </w:rPr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24</w:t>
            </w:r>
            <w:r w:rsidRPr="00A47F73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0A555AA6" w14:textId="77777777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</w:p>
        </w:tc>
        <w:tc>
          <w:tcPr>
            <w:tcW w:w="1418" w:type="dxa"/>
          </w:tcPr>
          <w:p w14:paraId="07834615" w14:textId="45A28850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1000mg</w:t>
            </w:r>
          </w:p>
        </w:tc>
        <w:tc>
          <w:tcPr>
            <w:tcW w:w="1459" w:type="dxa"/>
          </w:tcPr>
          <w:p w14:paraId="52245ACF" w14:textId="7A3FCC4C" w:rsidR="00C97F9C" w:rsidRPr="00A47F73" w:rsidRDefault="00C97F9C" w:rsidP="000C4C05">
            <w:pPr>
              <w:rPr>
                <w:sz w:val="18"/>
                <w:szCs w:val="18"/>
              </w:rPr>
            </w:pPr>
            <w:r w:rsidRPr="00C97F9C">
              <w:rPr>
                <w:sz w:val="18"/>
                <w:szCs w:val="18"/>
              </w:rPr>
              <w:t>1000 - 2000IU; target level not specified</w:t>
            </w:r>
          </w:p>
        </w:tc>
        <w:tc>
          <w:tcPr>
            <w:tcW w:w="1376" w:type="dxa"/>
          </w:tcPr>
          <w:p w14:paraId="618174CE" w14:textId="77777777" w:rsidR="00D44255" w:rsidRPr="00D44255" w:rsidRDefault="00D44255" w:rsidP="00D44255">
            <w:pPr>
              <w:rPr>
                <w:sz w:val="18"/>
                <w:szCs w:val="18"/>
              </w:rPr>
            </w:pPr>
            <w:r w:rsidRPr="00D44255">
              <w:rPr>
                <w:sz w:val="18"/>
                <w:szCs w:val="18"/>
              </w:rPr>
              <w:t>&lt; -2.0</w:t>
            </w:r>
          </w:p>
          <w:p w14:paraId="57BCA677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2E62DDC8" w14:textId="51ECE35C" w:rsidR="00504FC3" w:rsidRPr="00504FC3" w:rsidRDefault="00504FC3" w:rsidP="00504FC3">
            <w:pPr>
              <w:rPr>
                <w:sz w:val="18"/>
                <w:szCs w:val="18"/>
              </w:rPr>
            </w:pPr>
            <w:r w:rsidRPr="00504FC3">
              <w:rPr>
                <w:sz w:val="18"/>
                <w:szCs w:val="18"/>
              </w:rPr>
              <w:t>In postmenopausal women (natural/induced) if 2 or more clinic</w:t>
            </w:r>
            <w:r>
              <w:rPr>
                <w:sz w:val="18"/>
                <w:szCs w:val="18"/>
              </w:rPr>
              <w:t>al risk factors (risk factors</w:t>
            </w:r>
            <w:r w:rsidRPr="00504FC3">
              <w:rPr>
                <w:sz w:val="18"/>
                <w:szCs w:val="18"/>
              </w:rPr>
              <w:t xml:space="preserve"> not specified in guideline</w:t>
            </w:r>
            <w:r>
              <w:rPr>
                <w:sz w:val="18"/>
                <w:szCs w:val="18"/>
              </w:rPr>
              <w:t xml:space="preserve"> – reference made to other guidelines</w:t>
            </w:r>
            <w:r w:rsidRPr="00504FC3">
              <w:rPr>
                <w:sz w:val="18"/>
                <w:szCs w:val="18"/>
              </w:rPr>
              <w:t xml:space="preserve">) </w:t>
            </w:r>
          </w:p>
          <w:p w14:paraId="7B4B1950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3125" w:type="dxa"/>
          </w:tcPr>
          <w:p w14:paraId="42022031" w14:textId="00E9F984" w:rsidR="00C97F9C" w:rsidRPr="00AB3E9C" w:rsidRDefault="000112B0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Premenopausal: </w:t>
            </w:r>
            <w:r w:rsidRPr="000112B0">
              <w:rPr>
                <w:sz w:val="18"/>
                <w:szCs w:val="18"/>
              </w:rPr>
              <w:t xml:space="preserve">Zoledronate 4mg </w:t>
            </w:r>
            <w:r w:rsidR="009D71AC">
              <w:rPr>
                <w:sz w:val="18"/>
                <w:szCs w:val="18"/>
              </w:rPr>
              <w:t>q</w:t>
            </w:r>
            <w:r w:rsidRPr="000112B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mo. Postmenopausal women: </w:t>
            </w:r>
            <w:r w:rsidRPr="000112B0">
              <w:rPr>
                <w:sz w:val="18"/>
                <w:szCs w:val="18"/>
              </w:rPr>
              <w:t xml:space="preserve">Zoledronate 4mg </w:t>
            </w:r>
            <w:r w:rsidR="009D71AC">
              <w:rPr>
                <w:sz w:val="18"/>
                <w:szCs w:val="18"/>
              </w:rPr>
              <w:t>q6</w:t>
            </w:r>
            <w:r w:rsidRPr="000112B0">
              <w:rPr>
                <w:sz w:val="18"/>
                <w:szCs w:val="18"/>
              </w:rPr>
              <w:t xml:space="preserve">mo, denosumab 60mg </w:t>
            </w:r>
            <w:r w:rsidR="009D71AC">
              <w:rPr>
                <w:sz w:val="18"/>
                <w:szCs w:val="18"/>
              </w:rPr>
              <w:t>q6</w:t>
            </w:r>
            <w:r>
              <w:rPr>
                <w:sz w:val="18"/>
                <w:szCs w:val="18"/>
              </w:rPr>
              <w:t>mo, any oral bisphosphonate.</w:t>
            </w:r>
          </w:p>
        </w:tc>
      </w:tr>
      <w:tr w:rsidR="00AB3E9C" w:rsidRPr="000C4C05" w14:paraId="449812E5" w14:textId="6699C2F4" w:rsidTr="0049453A">
        <w:trPr>
          <w:trHeight w:val="690"/>
        </w:trPr>
        <w:tc>
          <w:tcPr>
            <w:tcW w:w="2398" w:type="dxa"/>
          </w:tcPr>
          <w:p w14:paraId="10AB7ADD" w14:textId="3E3EFF80" w:rsidR="00C97F9C" w:rsidRPr="00A47F73" w:rsidRDefault="00C97F9C" w:rsidP="002200F7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Joint position statement of the IOF/CABS/ECTS/IEG/ESCEO/IMS/SIOG</w:t>
            </w:r>
            <w:r w:rsidRPr="00A47F73">
              <w:rPr>
                <w:sz w:val="18"/>
                <w:szCs w:val="18"/>
              </w:rPr>
              <w:fldChar w:fldCharType="begin">
                <w:fldData xml:space="preserve">PEVuZE5vdGU+PENpdGU+PEF1dGhvcj5IYWRqaTwvQXV0aG9yPjxZZWFyPjIwMTc8L1llYXI+PFJl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</w:fldData>
              </w:fldChar>
            </w:r>
            <w:r w:rsidR="002200F7">
              <w:rPr>
                <w:sz w:val="18"/>
                <w:szCs w:val="18"/>
              </w:rPr>
              <w:instrText xml:space="preserve"> ADDIN EN.CITE </w:instrText>
            </w:r>
            <w:r w:rsidR="002200F7">
              <w:rPr>
                <w:sz w:val="18"/>
                <w:szCs w:val="18"/>
              </w:rPr>
              <w:fldChar w:fldCharType="begin">
                <w:fldData xml:space="preserve">PEVuZE5vdGU+PENpdGU+PEF1dGhvcj5IYWRqaTwvQXV0aG9yPjxZZWFyPjIwMTc8L1llYXI+PFJl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</w:fldData>
              </w:fldChar>
            </w:r>
            <w:r w:rsidR="002200F7">
              <w:rPr>
                <w:sz w:val="18"/>
                <w:szCs w:val="18"/>
              </w:rPr>
              <w:instrText xml:space="preserve"> ADDIN EN.CITE.DATA </w:instrText>
            </w:r>
            <w:r w:rsidR="002200F7">
              <w:rPr>
                <w:sz w:val="18"/>
                <w:szCs w:val="18"/>
              </w:rPr>
            </w:r>
            <w:r w:rsidR="002200F7">
              <w:rPr>
                <w:sz w:val="18"/>
                <w:szCs w:val="18"/>
              </w:rPr>
              <w:fldChar w:fldCharType="end"/>
            </w:r>
            <w:r w:rsidRPr="00A47F73">
              <w:rPr>
                <w:sz w:val="18"/>
                <w:szCs w:val="18"/>
              </w:rPr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25</w:t>
            </w:r>
            <w:r w:rsidRPr="00A47F73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1D953945" w14:textId="7756A465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  <w:r>
              <w:rPr>
                <w:sz w:val="18"/>
                <w:szCs w:val="18"/>
              </w:rPr>
              <w:t>, moderate intensity</w:t>
            </w:r>
          </w:p>
        </w:tc>
        <w:tc>
          <w:tcPr>
            <w:tcW w:w="1418" w:type="dxa"/>
          </w:tcPr>
          <w:p w14:paraId="00C2BC66" w14:textId="07543384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1200mg for postmenopausal women</w:t>
            </w:r>
          </w:p>
        </w:tc>
        <w:tc>
          <w:tcPr>
            <w:tcW w:w="1459" w:type="dxa"/>
          </w:tcPr>
          <w:p w14:paraId="5A0B9024" w14:textId="3065A647" w:rsidR="00C97F9C" w:rsidRPr="00C97F9C" w:rsidRDefault="00C97F9C" w:rsidP="00C97F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800 - 2000</w:t>
            </w:r>
            <w:r w:rsidRPr="00C97F9C">
              <w:rPr>
                <w:sz w:val="18"/>
                <w:szCs w:val="18"/>
              </w:rPr>
              <w:t>IU; target level not specified</w:t>
            </w:r>
          </w:p>
        </w:tc>
        <w:tc>
          <w:tcPr>
            <w:tcW w:w="1376" w:type="dxa"/>
          </w:tcPr>
          <w:p w14:paraId="3E6AF9AC" w14:textId="77777777" w:rsidR="00D44255" w:rsidRPr="00D44255" w:rsidRDefault="00D44255" w:rsidP="00D44255">
            <w:pPr>
              <w:rPr>
                <w:sz w:val="18"/>
                <w:szCs w:val="18"/>
              </w:rPr>
            </w:pPr>
            <w:r w:rsidRPr="00D44255">
              <w:rPr>
                <w:sz w:val="18"/>
                <w:szCs w:val="18"/>
              </w:rPr>
              <w:t>&lt; -2.0</w:t>
            </w:r>
          </w:p>
          <w:p w14:paraId="3E4E309B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742C8610" w14:textId="77777777" w:rsidR="00600C31" w:rsidRPr="00600C31" w:rsidRDefault="00600C31" w:rsidP="00600C31">
            <w:pPr>
              <w:rPr>
                <w:sz w:val="18"/>
                <w:szCs w:val="18"/>
              </w:rPr>
            </w:pPr>
            <w:r w:rsidRPr="00600C31">
              <w:rPr>
                <w:sz w:val="18"/>
                <w:szCs w:val="18"/>
              </w:rPr>
              <w:t xml:space="preserve">2 or more of the following risk factors: TS &lt; -1.5, age &gt;65, current/previous smoking history, BMI &lt; 20, parental history of hip fracture, fragility fracture above age 50 </w:t>
            </w:r>
            <w:proofErr w:type="spellStart"/>
            <w:r w:rsidRPr="00600C31">
              <w:rPr>
                <w:sz w:val="18"/>
                <w:szCs w:val="18"/>
              </w:rPr>
              <w:t>yo</w:t>
            </w:r>
            <w:proofErr w:type="spellEnd"/>
            <w:r w:rsidRPr="00600C31">
              <w:rPr>
                <w:sz w:val="18"/>
                <w:szCs w:val="18"/>
              </w:rPr>
              <w:t xml:space="preserve">, oral glucocorticoid use &gt; 6 months; Annual BMD loss </w:t>
            </w:r>
            <w:r w:rsidRPr="00600C31">
              <w:rPr>
                <w:sz w:val="18"/>
                <w:szCs w:val="18"/>
                <w:u w:val="single"/>
              </w:rPr>
              <w:t>&gt;</w:t>
            </w:r>
            <w:r w:rsidRPr="00600C31">
              <w:rPr>
                <w:sz w:val="18"/>
                <w:szCs w:val="18"/>
              </w:rPr>
              <w:t xml:space="preserve"> 5-10%</w:t>
            </w:r>
          </w:p>
          <w:p w14:paraId="58AB7443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3125" w:type="dxa"/>
          </w:tcPr>
          <w:p w14:paraId="33D8EB99" w14:textId="2B15FE4B" w:rsidR="00C97F9C" w:rsidRPr="00AB3E9C" w:rsidRDefault="000112B0" w:rsidP="000C4C05">
            <w:pPr>
              <w:rPr>
                <w:sz w:val="18"/>
                <w:szCs w:val="18"/>
              </w:rPr>
            </w:pPr>
            <w:r w:rsidRPr="000112B0">
              <w:rPr>
                <w:sz w:val="18"/>
                <w:szCs w:val="18"/>
              </w:rPr>
              <w:t>Denosumab 60mg q6mo and zoledronate 4mg q6mo are the preferred agents - denosumab when fracture risk is</w:t>
            </w:r>
            <w:r w:rsidR="009D71AC">
              <w:rPr>
                <w:sz w:val="18"/>
                <w:szCs w:val="18"/>
              </w:rPr>
              <w:t xml:space="preserve"> a concern and zoledronate when disease recurrence is</w:t>
            </w:r>
            <w:r w:rsidRPr="000112B0">
              <w:rPr>
                <w:sz w:val="18"/>
                <w:szCs w:val="18"/>
              </w:rPr>
              <w:t xml:space="preserve"> the </w:t>
            </w:r>
            <w:r w:rsidR="009D71AC">
              <w:rPr>
                <w:sz w:val="18"/>
                <w:szCs w:val="18"/>
              </w:rPr>
              <w:t xml:space="preserve">main </w:t>
            </w:r>
            <w:r w:rsidRPr="000112B0">
              <w:rPr>
                <w:sz w:val="18"/>
                <w:szCs w:val="18"/>
              </w:rPr>
              <w:t>priority</w:t>
            </w:r>
          </w:p>
        </w:tc>
      </w:tr>
      <w:tr w:rsidR="00AB3E9C" w:rsidRPr="000C4C05" w14:paraId="47B3830E" w14:textId="23D32812" w:rsidTr="0049453A">
        <w:trPr>
          <w:trHeight w:val="690"/>
        </w:trPr>
        <w:tc>
          <w:tcPr>
            <w:tcW w:w="2398" w:type="dxa"/>
          </w:tcPr>
          <w:p w14:paraId="1919ABE4" w14:textId="1EE9B7FD" w:rsidR="00C97F9C" w:rsidRPr="00A47F73" w:rsidRDefault="00C97F9C" w:rsidP="002200F7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Lithuanian Guidelines</w:t>
            </w:r>
            <w:r w:rsidRPr="00A47F73">
              <w:rPr>
                <w:sz w:val="18"/>
                <w:szCs w:val="18"/>
              </w:rPr>
              <w:fldChar w:fldCharType="begin">
                <w:fldData xml:space="preserve">PEVuZE5vdGU+PENpdGU+PEF1dGhvcj5KdW96YWl0eXRlPC9BdXRob3I+PFllYXI+MjAxNDwvWWVh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</w:fldData>
              </w:fldChar>
            </w:r>
            <w:r w:rsidR="002200F7">
              <w:rPr>
                <w:sz w:val="18"/>
                <w:szCs w:val="18"/>
              </w:rPr>
              <w:instrText xml:space="preserve"> ADDIN EN.CITE </w:instrText>
            </w:r>
            <w:r w:rsidR="002200F7">
              <w:rPr>
                <w:sz w:val="18"/>
                <w:szCs w:val="18"/>
              </w:rPr>
              <w:fldChar w:fldCharType="begin">
                <w:fldData xml:space="preserve">PEVuZE5vdGU+PENpdGU+PEF1dGhvcj5KdW96YWl0eXRlPC9BdXRob3I+PFllYXI+MjAxNDwvWWVh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</w:fldData>
              </w:fldChar>
            </w:r>
            <w:r w:rsidR="002200F7">
              <w:rPr>
                <w:sz w:val="18"/>
                <w:szCs w:val="18"/>
              </w:rPr>
              <w:instrText xml:space="preserve"> ADDIN EN.CITE.DATA </w:instrText>
            </w:r>
            <w:r w:rsidR="002200F7">
              <w:rPr>
                <w:sz w:val="18"/>
                <w:szCs w:val="18"/>
              </w:rPr>
            </w:r>
            <w:r w:rsidR="002200F7">
              <w:rPr>
                <w:sz w:val="18"/>
                <w:szCs w:val="18"/>
              </w:rPr>
              <w:fldChar w:fldCharType="end"/>
            </w:r>
            <w:r w:rsidRPr="00A47F73">
              <w:rPr>
                <w:sz w:val="18"/>
                <w:szCs w:val="18"/>
              </w:rPr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26</w:t>
            </w:r>
            <w:r w:rsidRPr="00A47F73">
              <w:rPr>
                <w:sz w:val="18"/>
                <w:szCs w:val="18"/>
              </w:rPr>
              <w:fldChar w:fldCharType="end"/>
            </w:r>
            <w:r w:rsidRPr="00A47F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08E4155C" w14:textId="77777777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</w:p>
        </w:tc>
        <w:tc>
          <w:tcPr>
            <w:tcW w:w="1418" w:type="dxa"/>
          </w:tcPr>
          <w:p w14:paraId="3114217F" w14:textId="4449093F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1000mg</w:t>
            </w:r>
          </w:p>
        </w:tc>
        <w:tc>
          <w:tcPr>
            <w:tcW w:w="1459" w:type="dxa"/>
          </w:tcPr>
          <w:p w14:paraId="6C55CC04" w14:textId="2BDB06E9" w:rsidR="00C97F9C" w:rsidRPr="00A47F73" w:rsidRDefault="00C97F9C" w:rsidP="000C4C05">
            <w:pPr>
              <w:rPr>
                <w:sz w:val="18"/>
                <w:szCs w:val="18"/>
              </w:rPr>
            </w:pPr>
            <w:r w:rsidRPr="00C97F9C">
              <w:rPr>
                <w:sz w:val="18"/>
                <w:szCs w:val="18"/>
              </w:rPr>
              <w:t>800 - 1000IU; target level not specified</w:t>
            </w:r>
          </w:p>
        </w:tc>
        <w:tc>
          <w:tcPr>
            <w:tcW w:w="1376" w:type="dxa"/>
          </w:tcPr>
          <w:p w14:paraId="05723AAD" w14:textId="158D0840" w:rsidR="00D44255" w:rsidRPr="00D44255" w:rsidRDefault="00D44255" w:rsidP="00D44255">
            <w:pPr>
              <w:rPr>
                <w:sz w:val="18"/>
                <w:szCs w:val="18"/>
              </w:rPr>
            </w:pPr>
            <w:r w:rsidRPr="00D44255">
              <w:rPr>
                <w:sz w:val="18"/>
                <w:szCs w:val="18"/>
              </w:rPr>
              <w:t xml:space="preserve"> </w:t>
            </w:r>
            <w:r w:rsidRPr="00D44255">
              <w:rPr>
                <w:sz w:val="18"/>
                <w:szCs w:val="18"/>
                <w:u w:val="single"/>
              </w:rPr>
              <w:t>&lt;</w:t>
            </w:r>
            <w:r w:rsidRPr="00D442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-2.5 and at least 1 fall risk factor</w:t>
            </w:r>
          </w:p>
          <w:p w14:paraId="3280AF36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14197D26" w14:textId="4C4E6459" w:rsidR="00600C31" w:rsidRPr="00600C31" w:rsidRDefault="005E45D0" w:rsidP="00600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600C31" w:rsidRPr="00600C31">
              <w:rPr>
                <w:sz w:val="18"/>
                <w:szCs w:val="18"/>
              </w:rPr>
              <w:t xml:space="preserve">steoporotic fracture (clinical or morphometric) within the previous year; TS </w:t>
            </w:r>
            <w:r w:rsidR="00600C31" w:rsidRPr="00600C31">
              <w:rPr>
                <w:sz w:val="18"/>
                <w:szCs w:val="18"/>
                <w:u w:val="single"/>
              </w:rPr>
              <w:t>&lt;</w:t>
            </w:r>
            <w:r w:rsidR="00600C31" w:rsidRPr="00600C31">
              <w:rPr>
                <w:sz w:val="18"/>
                <w:szCs w:val="18"/>
              </w:rPr>
              <w:t xml:space="preserve"> -1.5 and &gt; -2.5 + </w:t>
            </w:r>
            <w:r w:rsidR="00600C31" w:rsidRPr="00600C31">
              <w:rPr>
                <w:sz w:val="18"/>
                <w:szCs w:val="18"/>
                <w:u w:val="single"/>
              </w:rPr>
              <w:t>&gt;</w:t>
            </w:r>
            <w:r w:rsidR="00600C31" w:rsidRPr="00600C31">
              <w:rPr>
                <w:sz w:val="18"/>
                <w:szCs w:val="18"/>
              </w:rPr>
              <w:t xml:space="preserve"> 2 RF for fracture + </w:t>
            </w:r>
            <w:r w:rsidR="00600C31" w:rsidRPr="00600C31">
              <w:rPr>
                <w:sz w:val="18"/>
                <w:szCs w:val="18"/>
                <w:u w:val="single"/>
              </w:rPr>
              <w:t>&gt;</w:t>
            </w:r>
            <w:r w:rsidR="00600C31" w:rsidRPr="00600C31">
              <w:rPr>
                <w:sz w:val="18"/>
                <w:szCs w:val="18"/>
              </w:rPr>
              <w:t xml:space="preserve"> 1 fall RF</w:t>
            </w:r>
          </w:p>
          <w:p w14:paraId="0DCE8AE7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  <w:tc>
          <w:tcPr>
            <w:tcW w:w="3125" w:type="dxa"/>
          </w:tcPr>
          <w:p w14:paraId="42F14756" w14:textId="68679B96" w:rsidR="00C97F9C" w:rsidRPr="00AB3E9C" w:rsidRDefault="009D71AC" w:rsidP="0049453A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4E5D71">
              <w:rPr>
                <w:rFonts w:eastAsia="Times New Roman"/>
                <w:color w:val="000000"/>
                <w:sz w:val="18"/>
                <w:szCs w:val="18"/>
              </w:rPr>
              <w:t>Denosumab 60mg q6mo</w:t>
            </w:r>
            <w:r w:rsidR="0049453A" w:rsidRPr="004E5D71">
              <w:rPr>
                <w:rFonts w:eastAsia="Times New Roman"/>
                <w:color w:val="000000"/>
                <w:sz w:val="18"/>
                <w:szCs w:val="18"/>
              </w:rPr>
              <w:t xml:space="preserve">. </w:t>
            </w:r>
            <w:r w:rsidRPr="004E5D71">
              <w:rPr>
                <w:rFonts w:eastAsia="Times New Roman"/>
                <w:color w:val="000000"/>
                <w:sz w:val="18"/>
                <w:szCs w:val="18"/>
              </w:rPr>
              <w:t xml:space="preserve">Bisphosphonates </w:t>
            </w:r>
            <w:r w:rsidR="0049453A" w:rsidRPr="004E5D71">
              <w:rPr>
                <w:rFonts w:eastAsia="Times New Roman"/>
                <w:color w:val="000000"/>
                <w:sz w:val="18"/>
                <w:szCs w:val="18"/>
              </w:rPr>
              <w:t>not approved</w:t>
            </w:r>
            <w:r w:rsidRPr="004E5D71">
              <w:rPr>
                <w:rFonts w:eastAsia="Times New Roman"/>
                <w:color w:val="000000"/>
                <w:sz w:val="18"/>
                <w:szCs w:val="18"/>
              </w:rPr>
              <w:t xml:space="preserve"> for cancer-treatment induced bone loss</w:t>
            </w:r>
            <w:r w:rsidR="0049453A" w:rsidRPr="004E5D71">
              <w:rPr>
                <w:rFonts w:eastAsia="Times New Roman"/>
                <w:color w:val="000000"/>
                <w:sz w:val="18"/>
                <w:szCs w:val="18"/>
              </w:rPr>
              <w:t xml:space="preserve"> in Lithuania.</w:t>
            </w:r>
          </w:p>
        </w:tc>
      </w:tr>
      <w:tr w:rsidR="00AB3E9C" w:rsidRPr="000C4C05" w14:paraId="4390FC9F" w14:textId="1A9C8D45" w:rsidTr="0049453A">
        <w:trPr>
          <w:trHeight w:val="690"/>
        </w:trPr>
        <w:tc>
          <w:tcPr>
            <w:tcW w:w="2398" w:type="dxa"/>
          </w:tcPr>
          <w:p w14:paraId="4CB78055" w14:textId="2D5A5553" w:rsidR="00C97F9C" w:rsidRPr="00A47F73" w:rsidRDefault="00C97F9C" w:rsidP="002200F7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NCCN Task Force Report</w:t>
            </w:r>
            <w:r w:rsidRPr="00A47F73">
              <w:rPr>
                <w:sz w:val="18"/>
                <w:szCs w:val="18"/>
              </w:rPr>
              <w:fldChar w:fldCharType="begin"/>
            </w:r>
            <w:r w:rsidR="002200F7">
              <w:rPr>
                <w:sz w:val="18"/>
                <w:szCs w:val="18"/>
              </w:rPr>
              <w:instrText xml:space="preserve"> ADDIN EN.CITE &lt;EndNote&gt;&lt;Cite&gt;&lt;Author&gt;Gralow&lt;/Author&gt;&lt;Year&gt;2013&lt;/Year&gt;&lt;RecNum&gt;29&lt;/RecNum&gt;&lt;DisplayText&gt;&lt;style face="superscript"&gt;27&lt;/style&gt;&lt;/DisplayText&gt;&lt;record&gt;&lt;rec-number&gt;29&lt;/rec-number&gt;&lt;foreign-keys&gt;&lt;key app="EN" db-id="2e9t9p2dtd9a5hexra75fex8x5ds5pp9p5dx" timestamp="1511754099"&gt;29&lt;/key&gt;&lt;/foreign-keys&gt;&lt;ref-type name="Journal Article"&gt;17&lt;/ref-type&gt;&lt;contributors&gt;&lt;authors&gt;&lt;author&gt;Gralow, J. R.&lt;/author&gt;&lt;author&gt;Biermann, J. S.&lt;/author&gt;&lt;author&gt;Farooki, A.&lt;/author&gt;&lt;author&gt;Fornier, M. N.&lt;/author&gt;&lt;author&gt;Gagel, R. F.&lt;/author&gt;&lt;author&gt;Kumar, R.&lt;/author&gt;&lt;author&gt;Litsas, G.&lt;/author&gt;&lt;author&gt;McKay, R.&lt;/author&gt;&lt;author&gt;Podoloff, D. A.&lt;/author&gt;&lt;author&gt;Srinivas, S.&lt;/author&gt;&lt;author&gt;Van Poznak, C. H.&lt;/author&gt;&lt;/authors&gt;&lt;/contributors&gt;&lt;titles&gt;&lt;title&gt;NCCN Task Force Report: Bone Health In Cancer Care&lt;/title&gt;&lt;secondary-title&gt;J Natl Compr Canc Netw&lt;/secondary-title&gt;&lt;/titles&gt;&lt;periodical&gt;&lt;full-title&gt;J Natl Compr Canc Netw&lt;/full-title&gt;&lt;/periodical&gt;&lt;pages&gt;S1-50; quiz S51&lt;/pages&gt;&lt;volume&gt;11 Suppl 3&lt;/volume&gt;&lt;keywords&gt;&lt;keyword&gt;Antineoplastic Agents, Hormonal/administration &amp;amp; dosage/adverse effects&lt;/keyword&gt;&lt;keyword&gt;Bone Density&lt;/keyword&gt;&lt;keyword&gt;Bone and Bones/*physiopathology&lt;/keyword&gt;&lt;keyword&gt;Calcium/administration &amp;amp; dosage&lt;/keyword&gt;&lt;keyword&gt;Dietary Supplements&lt;/keyword&gt;&lt;keyword&gt;Humans&lt;/keyword&gt;&lt;keyword&gt;Neoadjuvant Therapy/*adverse effects&lt;/keyword&gt;&lt;keyword&gt;Neoplasms/*complications/drug therapy/epidemiology/pathology&lt;/keyword&gt;&lt;keyword&gt;Osteoporosis/chemically induced/complications/epidemiology/*physiopathology&lt;/keyword&gt;&lt;keyword&gt;Risk Assessment&lt;/keyword&gt;&lt;keyword&gt;Vitamin D/administration &amp;amp; dosage&lt;/keyword&gt;&lt;/keywords&gt;&lt;dates&gt;&lt;year&gt;2013&lt;/year&gt;&lt;pub-dates&gt;&lt;date&gt;Aug&lt;/date&gt;&lt;/pub-dates&gt;&lt;/dates&gt;&lt;isbn&gt;1540-1413 (Electronic)&amp;#xD;1540-1405 (Linking)&lt;/isbn&gt;&lt;accession-num&gt;23997241&lt;/accession-num&gt;&lt;urls&gt;&lt;related-urls&gt;&lt;url&gt;https://www.ncbi.nlm.nih.gov/pubmed/23997241&lt;/url&gt;&lt;/related-urls&gt;&lt;/urls&gt;&lt;/record&gt;&lt;/Cite&gt;&lt;/EndNote&gt;</w:instrText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27</w:t>
            </w:r>
            <w:r w:rsidRPr="00A47F73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6C32B53" w14:textId="6212381C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  <w:r>
              <w:rPr>
                <w:sz w:val="18"/>
                <w:szCs w:val="18"/>
              </w:rPr>
              <w:t xml:space="preserve">, 30 minutes per day of moderate intensity </w:t>
            </w:r>
          </w:p>
        </w:tc>
        <w:tc>
          <w:tcPr>
            <w:tcW w:w="1418" w:type="dxa"/>
          </w:tcPr>
          <w:p w14:paraId="7861DEF3" w14:textId="030C4F4C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1200mg</w:t>
            </w:r>
          </w:p>
        </w:tc>
        <w:tc>
          <w:tcPr>
            <w:tcW w:w="1459" w:type="dxa"/>
          </w:tcPr>
          <w:p w14:paraId="5DB2FB46" w14:textId="1C7C9966" w:rsidR="00C97F9C" w:rsidRPr="00A47F73" w:rsidRDefault="00C97F9C" w:rsidP="000C4C05">
            <w:pPr>
              <w:rPr>
                <w:sz w:val="18"/>
                <w:szCs w:val="18"/>
              </w:rPr>
            </w:pPr>
            <w:r w:rsidRPr="00C97F9C">
              <w:rPr>
                <w:sz w:val="18"/>
                <w:szCs w:val="18"/>
              </w:rPr>
              <w:t>800 - 1000IU; target level not specified</w:t>
            </w:r>
          </w:p>
        </w:tc>
        <w:tc>
          <w:tcPr>
            <w:tcW w:w="1376" w:type="dxa"/>
          </w:tcPr>
          <w:p w14:paraId="365E94F5" w14:textId="4FAC7433" w:rsidR="00C97F9C" w:rsidRPr="00A47F73" w:rsidRDefault="00D44255" w:rsidP="000C4C05">
            <w:pPr>
              <w:rPr>
                <w:sz w:val="18"/>
                <w:szCs w:val="18"/>
              </w:rPr>
            </w:pPr>
            <w:r w:rsidRPr="002A1663">
              <w:rPr>
                <w:sz w:val="18"/>
                <w:szCs w:val="18"/>
                <w:u w:val="single"/>
              </w:rPr>
              <w:t>&lt;</w:t>
            </w:r>
            <w:r>
              <w:rPr>
                <w:sz w:val="18"/>
                <w:szCs w:val="18"/>
              </w:rPr>
              <w:t xml:space="preserve"> -2.0, c</w:t>
            </w:r>
            <w:r w:rsidRPr="00D44255">
              <w:rPr>
                <w:sz w:val="18"/>
                <w:szCs w:val="18"/>
              </w:rPr>
              <w:t xml:space="preserve">onsider if TS between </w:t>
            </w:r>
            <w:r w:rsidR="00577F5C">
              <w:rPr>
                <w:sz w:val="18"/>
                <w:szCs w:val="18"/>
              </w:rPr>
              <w:t xml:space="preserve">  </w:t>
            </w:r>
            <w:r w:rsidRPr="00D44255">
              <w:rPr>
                <w:sz w:val="18"/>
                <w:szCs w:val="18"/>
              </w:rPr>
              <w:t xml:space="preserve">-1.5 and </w:t>
            </w:r>
            <w:r w:rsidR="0045735C">
              <w:rPr>
                <w:sz w:val="18"/>
                <w:szCs w:val="18"/>
              </w:rPr>
              <w:t>-</w:t>
            </w:r>
            <w:r w:rsidRPr="00D44255">
              <w:rPr>
                <w:sz w:val="18"/>
                <w:szCs w:val="18"/>
              </w:rPr>
              <w:t>2.0</w:t>
            </w:r>
          </w:p>
        </w:tc>
        <w:tc>
          <w:tcPr>
            <w:tcW w:w="4820" w:type="dxa"/>
          </w:tcPr>
          <w:p w14:paraId="758E4272" w14:textId="77777777" w:rsidR="00600C31" w:rsidRPr="00600C31" w:rsidRDefault="00600C31" w:rsidP="00600C31">
            <w:pPr>
              <w:rPr>
                <w:sz w:val="18"/>
                <w:szCs w:val="18"/>
              </w:rPr>
            </w:pPr>
            <w:r w:rsidRPr="00600C31">
              <w:rPr>
                <w:sz w:val="18"/>
                <w:szCs w:val="18"/>
              </w:rPr>
              <w:t xml:space="preserve">FRAX 10 </w:t>
            </w:r>
            <w:proofErr w:type="spellStart"/>
            <w:r w:rsidRPr="00600C31">
              <w:rPr>
                <w:sz w:val="18"/>
                <w:szCs w:val="18"/>
              </w:rPr>
              <w:t>yr</w:t>
            </w:r>
            <w:proofErr w:type="spellEnd"/>
            <w:r w:rsidRPr="00600C31">
              <w:rPr>
                <w:sz w:val="18"/>
                <w:szCs w:val="18"/>
              </w:rPr>
              <w:t xml:space="preserve"> fracture risk &gt;20% for major fracture and &gt; 3% for hip fracture</w:t>
            </w:r>
          </w:p>
          <w:p w14:paraId="65853D63" w14:textId="77777777" w:rsidR="00C97F9C" w:rsidRPr="00A47F73" w:rsidRDefault="00C97F9C" w:rsidP="00600C31">
            <w:pPr>
              <w:rPr>
                <w:sz w:val="18"/>
                <w:szCs w:val="18"/>
              </w:rPr>
            </w:pPr>
          </w:p>
        </w:tc>
        <w:tc>
          <w:tcPr>
            <w:tcW w:w="3125" w:type="dxa"/>
          </w:tcPr>
          <w:p w14:paraId="02E44040" w14:textId="2A196945" w:rsidR="00C97F9C" w:rsidRPr="00AB3E9C" w:rsidRDefault="009D71AC" w:rsidP="000C4C05">
            <w:pPr>
              <w:rPr>
                <w:sz w:val="18"/>
                <w:szCs w:val="18"/>
              </w:rPr>
            </w:pPr>
            <w:r w:rsidRPr="003E2748">
              <w:rPr>
                <w:sz w:val="18"/>
                <w:szCs w:val="18"/>
              </w:rPr>
              <w:t>No recommendations made favouring one agent over the other</w:t>
            </w:r>
            <w:r w:rsidR="009769BC" w:rsidRPr="003E2748">
              <w:rPr>
                <w:sz w:val="18"/>
                <w:szCs w:val="18"/>
              </w:rPr>
              <w:t xml:space="preserve"> (oral BP or zoledronate or denosumab)</w:t>
            </w:r>
            <w:r w:rsidRPr="003E2748">
              <w:rPr>
                <w:sz w:val="18"/>
                <w:szCs w:val="18"/>
              </w:rPr>
              <w:t>.</w:t>
            </w:r>
            <w:r w:rsidR="00314482" w:rsidRPr="003E2748">
              <w:rPr>
                <w:sz w:val="18"/>
                <w:szCs w:val="18"/>
              </w:rPr>
              <w:t xml:space="preserve"> Consider parental therapy in</w:t>
            </w:r>
            <w:r w:rsidR="009769BC" w:rsidRPr="003E2748">
              <w:rPr>
                <w:sz w:val="18"/>
                <w:szCs w:val="18"/>
              </w:rPr>
              <w:t xml:space="preserve"> </w:t>
            </w:r>
            <w:r w:rsidR="00314482" w:rsidRPr="003E2748">
              <w:rPr>
                <w:sz w:val="18"/>
                <w:szCs w:val="18"/>
              </w:rPr>
              <w:t xml:space="preserve">patients </w:t>
            </w:r>
            <w:r w:rsidR="007F17B3">
              <w:rPr>
                <w:sz w:val="18"/>
                <w:szCs w:val="18"/>
              </w:rPr>
              <w:t xml:space="preserve">who are </w:t>
            </w:r>
            <w:r w:rsidR="009769BC" w:rsidRPr="003E2748">
              <w:rPr>
                <w:sz w:val="18"/>
                <w:szCs w:val="18"/>
              </w:rPr>
              <w:t xml:space="preserve">non-adherent </w:t>
            </w:r>
            <w:r w:rsidR="00314482" w:rsidRPr="003E2748">
              <w:rPr>
                <w:sz w:val="18"/>
                <w:szCs w:val="18"/>
              </w:rPr>
              <w:t>to oral therapy.</w:t>
            </w:r>
          </w:p>
        </w:tc>
      </w:tr>
      <w:tr w:rsidR="00AB3E9C" w:rsidRPr="000C4C05" w14:paraId="626F65FB" w14:textId="098182DD" w:rsidTr="0049453A">
        <w:trPr>
          <w:trHeight w:val="690"/>
        </w:trPr>
        <w:tc>
          <w:tcPr>
            <w:tcW w:w="2398" w:type="dxa"/>
          </w:tcPr>
          <w:p w14:paraId="2C382AB1" w14:textId="75B30CD6" w:rsidR="00C97F9C" w:rsidRPr="00A47F73" w:rsidRDefault="00C97F9C" w:rsidP="002200F7">
            <w:pPr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Singapore Cancer Network Guidelines</w:t>
            </w:r>
            <w:r w:rsidRPr="00A47F73">
              <w:rPr>
                <w:sz w:val="18"/>
                <w:szCs w:val="18"/>
              </w:rPr>
              <w:fldChar w:fldCharType="begin"/>
            </w:r>
            <w:r w:rsidR="002200F7">
              <w:rPr>
                <w:sz w:val="18"/>
                <w:szCs w:val="18"/>
              </w:rPr>
              <w:instrText xml:space="preserve"> ADDIN EN.CITE &lt;EndNote&gt;&lt;Cite&gt;&lt;Author&gt;Singapore Cancer Network Breast Cancer&lt;/Author&gt;&lt;Year&gt;2015&lt;/Year&gt;&lt;RecNum&gt;22&lt;/RecNum&gt;&lt;DisplayText&gt;&lt;style face="superscript"&gt;28&lt;/style&gt;&lt;/DisplayText&gt;&lt;record&gt;&lt;rec-number&gt;22&lt;/rec-number&gt;&lt;foreign-keys&gt;&lt;key app="EN" db-id="2e9t9p2dtd9a5hexra75fex8x5ds5pp9p5dx" timestamp="1511753745"&gt;22&lt;/key&gt;&lt;/foreign-keys&gt;&lt;ref-type name="Journal Article"&gt;17&lt;/ref-type&gt;&lt;contributors&gt;&lt;authors&gt;&lt;author&gt;Singapore Cancer Network Breast Cancer, Workgroup&lt;/author&gt;&lt;/authors&gt;&lt;/contributors&gt;&lt;titles&gt;&lt;title&gt;Singapore Cancer Network (SCAN) Guidelines for Bisphosphonate Use in the Adjuvant Breast Cancer Setting&lt;/title&gt;&lt;secondary-title&gt;Ann Acad Med Singapore&lt;/secondary-title&gt;&lt;/titles&gt;&lt;periodical&gt;&lt;full-title&gt;Ann Acad Med Singapore&lt;/full-title&gt;&lt;/periodical&gt;&lt;pages&gt;368-78&lt;/pages&gt;&lt;volume&gt;44&lt;/volume&gt;&lt;number&gt;10&lt;/number&gt;&lt;keywords&gt;&lt;keyword&gt;Antineoplastic Agents, Hormonal/*adverse effects&lt;/keyword&gt;&lt;keyword&gt;Aromatase Inhibitors/*adverse effects&lt;/keyword&gt;&lt;keyword&gt;Bone Density Conservation Agents/*therapeutic use&lt;/keyword&gt;&lt;keyword&gt;Breast Neoplasms/*drug therapy&lt;/keyword&gt;&lt;keyword&gt;Chemotherapy, Adjuvant&lt;/keyword&gt;&lt;keyword&gt;Diphosphonates/*therapeutic use&lt;/keyword&gt;&lt;keyword&gt;Female&lt;/keyword&gt;&lt;keyword&gt;Humans&lt;/keyword&gt;&lt;keyword&gt;Mastectomy&lt;/keyword&gt;&lt;keyword&gt;Osteoporosis, Postmenopausal/chemically induced/drug therapy/*prevention &amp;amp;&lt;/keyword&gt;&lt;keyword&gt;control&lt;/keyword&gt;&lt;keyword&gt;Singapore&lt;/keyword&gt;&lt;/keywords&gt;&lt;dates&gt;&lt;year&gt;2015&lt;/year&gt;&lt;pub-dates&gt;&lt;date&gt;Oct&lt;/date&gt;&lt;/pub-dates&gt;&lt;/dates&gt;&lt;isbn&gt;0304-4602 (Print)&amp;#xD;0304-4602 (Linking)&lt;/isbn&gt;&lt;accession-num&gt;26763054&lt;/accession-num&gt;&lt;urls&gt;&lt;related-urls&gt;&lt;url&gt;https://www.ncbi.nlm.nih.gov/pubmed/26763054&lt;/url&gt;&lt;/related-urls&gt;&lt;/urls&gt;&lt;/record&gt;&lt;/Cite&gt;&lt;/EndNote&gt;</w:instrText>
            </w:r>
            <w:r w:rsidRPr="00A47F73">
              <w:rPr>
                <w:sz w:val="18"/>
                <w:szCs w:val="18"/>
              </w:rPr>
              <w:fldChar w:fldCharType="separate"/>
            </w:r>
            <w:r w:rsidR="002200F7" w:rsidRPr="002200F7">
              <w:rPr>
                <w:noProof/>
                <w:sz w:val="18"/>
                <w:szCs w:val="18"/>
                <w:vertAlign w:val="superscript"/>
              </w:rPr>
              <w:t>28</w:t>
            </w:r>
            <w:r w:rsidRPr="00A47F73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01CA945B" w14:textId="77777777" w:rsidR="00C97F9C" w:rsidRPr="00A47F73" w:rsidRDefault="00C97F9C" w:rsidP="004D69C7">
            <w:pPr>
              <w:jc w:val="center"/>
              <w:rPr>
                <w:sz w:val="18"/>
                <w:szCs w:val="18"/>
              </w:rPr>
            </w:pPr>
            <w:r w:rsidRPr="00A47F73">
              <w:rPr>
                <w:sz w:val="18"/>
                <w:szCs w:val="18"/>
              </w:rPr>
              <w:t>Yes</w:t>
            </w:r>
          </w:p>
        </w:tc>
        <w:tc>
          <w:tcPr>
            <w:tcW w:w="1418" w:type="dxa"/>
          </w:tcPr>
          <w:p w14:paraId="53AA288C" w14:textId="2492DB81" w:rsidR="00C97F9C" w:rsidRPr="00A47F73" w:rsidRDefault="00C97F9C" w:rsidP="000C4C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1200 – 1500mg </w:t>
            </w:r>
          </w:p>
        </w:tc>
        <w:tc>
          <w:tcPr>
            <w:tcW w:w="1459" w:type="dxa"/>
          </w:tcPr>
          <w:p w14:paraId="41E25343" w14:textId="6693059D" w:rsidR="00C97F9C" w:rsidRPr="00A47F73" w:rsidRDefault="00C97F9C" w:rsidP="000C4C05">
            <w:pPr>
              <w:rPr>
                <w:sz w:val="18"/>
                <w:szCs w:val="18"/>
              </w:rPr>
            </w:pPr>
            <w:r w:rsidRPr="00C97F9C">
              <w:rPr>
                <w:sz w:val="18"/>
                <w:szCs w:val="18"/>
              </w:rPr>
              <w:t>800IU; target level not specified</w:t>
            </w:r>
          </w:p>
        </w:tc>
        <w:tc>
          <w:tcPr>
            <w:tcW w:w="1376" w:type="dxa"/>
          </w:tcPr>
          <w:p w14:paraId="22A0F800" w14:textId="551F8B00" w:rsidR="00C97F9C" w:rsidRPr="00A47F73" w:rsidRDefault="0045735C" w:rsidP="000C4C05">
            <w:pPr>
              <w:rPr>
                <w:sz w:val="18"/>
                <w:szCs w:val="18"/>
              </w:rPr>
            </w:pPr>
            <w:r w:rsidRPr="00D44255">
              <w:rPr>
                <w:sz w:val="18"/>
                <w:szCs w:val="18"/>
              </w:rPr>
              <w:t>&lt; -2.0</w:t>
            </w:r>
          </w:p>
        </w:tc>
        <w:tc>
          <w:tcPr>
            <w:tcW w:w="4820" w:type="dxa"/>
          </w:tcPr>
          <w:p w14:paraId="1456D67E" w14:textId="14B50927" w:rsidR="00C97F9C" w:rsidRPr="005E45D0" w:rsidRDefault="005E45D0" w:rsidP="000C4C05">
            <w:pPr>
              <w:rPr>
                <w:sz w:val="18"/>
                <w:szCs w:val="18"/>
              </w:rPr>
            </w:pPr>
            <w:r w:rsidRPr="005E45D0">
              <w:rPr>
                <w:sz w:val="18"/>
                <w:szCs w:val="18"/>
              </w:rPr>
              <w:t xml:space="preserve">Consider if TS between -1.5 and </w:t>
            </w:r>
            <w:r>
              <w:rPr>
                <w:sz w:val="18"/>
                <w:szCs w:val="18"/>
              </w:rPr>
              <w:t>-</w:t>
            </w:r>
            <w:r w:rsidRPr="005E45D0">
              <w:rPr>
                <w:sz w:val="18"/>
                <w:szCs w:val="18"/>
              </w:rPr>
              <w:t>2.0</w:t>
            </w:r>
            <w:r>
              <w:rPr>
                <w:sz w:val="18"/>
                <w:szCs w:val="18"/>
              </w:rPr>
              <w:t xml:space="preserve"> and 2</w:t>
            </w:r>
            <w:r w:rsidRPr="005E45D0">
              <w:rPr>
                <w:sz w:val="18"/>
                <w:szCs w:val="18"/>
              </w:rPr>
              <w:t xml:space="preserve"> additional clinical ri</w:t>
            </w:r>
            <w:r w:rsidR="00AB3E9C">
              <w:rPr>
                <w:sz w:val="18"/>
                <w:szCs w:val="18"/>
              </w:rPr>
              <w:t>sk factors for fracture (advanced age, FF as an adult</w:t>
            </w:r>
            <w:r w:rsidRPr="005E45D0">
              <w:rPr>
                <w:sz w:val="18"/>
                <w:szCs w:val="18"/>
              </w:rPr>
              <w:t>, hip fracture in a first degree relative, chronic corticosteroid use, immobility and inadequate physical activity, cigare</w:t>
            </w:r>
            <w:r w:rsidR="00AB3E9C">
              <w:rPr>
                <w:sz w:val="18"/>
                <w:szCs w:val="18"/>
              </w:rPr>
              <w:t>tte smoking, &gt; 2 standard units</w:t>
            </w:r>
            <w:r w:rsidRPr="005E45D0">
              <w:rPr>
                <w:sz w:val="18"/>
                <w:szCs w:val="18"/>
              </w:rPr>
              <w:t xml:space="preserve"> of alcohol daily, low body weight, lifelong low calcium intake, vitamin D deficiency, chronic illness (hyperthyroidism, hyperparathyroidism, inflammatory bowel disease)</w:t>
            </w:r>
          </w:p>
        </w:tc>
        <w:tc>
          <w:tcPr>
            <w:tcW w:w="3125" w:type="dxa"/>
          </w:tcPr>
          <w:p w14:paraId="66565D9C" w14:textId="77777777" w:rsidR="009D71AC" w:rsidRPr="009D71AC" w:rsidRDefault="009D71AC" w:rsidP="009D71AC">
            <w:pPr>
              <w:rPr>
                <w:sz w:val="18"/>
                <w:szCs w:val="18"/>
              </w:rPr>
            </w:pPr>
            <w:r w:rsidRPr="009D71AC">
              <w:rPr>
                <w:sz w:val="18"/>
                <w:szCs w:val="18"/>
              </w:rPr>
              <w:t xml:space="preserve">No recommendations made favouring one agent over the other (oral BP or zoledronate). Denosumab not covered by this guideline. </w:t>
            </w:r>
          </w:p>
          <w:p w14:paraId="488600D3" w14:textId="77777777" w:rsidR="00C97F9C" w:rsidRPr="00A47F73" w:rsidRDefault="00C97F9C" w:rsidP="000C4C05">
            <w:pPr>
              <w:rPr>
                <w:sz w:val="18"/>
                <w:szCs w:val="18"/>
              </w:rPr>
            </w:pPr>
          </w:p>
        </w:tc>
      </w:tr>
    </w:tbl>
    <w:p w14:paraId="07FA0F6A" w14:textId="77777777" w:rsidR="00AB3E9C" w:rsidRDefault="00AB3E9C">
      <w:pPr>
        <w:rPr>
          <w:sz w:val="20"/>
          <w:szCs w:val="20"/>
        </w:rPr>
      </w:pPr>
    </w:p>
    <w:p w14:paraId="4E8F0B5D" w14:textId="5C88F2FF" w:rsidR="002B00E7" w:rsidRDefault="0045735C">
      <w:pPr>
        <w:rPr>
          <w:sz w:val="20"/>
          <w:szCs w:val="20"/>
        </w:rPr>
      </w:pPr>
      <w:r w:rsidRPr="0045735C">
        <w:rPr>
          <w:sz w:val="20"/>
          <w:szCs w:val="20"/>
        </w:rPr>
        <w:t xml:space="preserve">FF = fragility fracture; TS = </w:t>
      </w:r>
      <w:r w:rsidR="002744D3">
        <w:rPr>
          <w:sz w:val="20"/>
          <w:szCs w:val="20"/>
        </w:rPr>
        <w:t>T-score</w:t>
      </w:r>
      <w:r w:rsidRPr="0045735C">
        <w:rPr>
          <w:sz w:val="20"/>
          <w:szCs w:val="20"/>
        </w:rPr>
        <w:t xml:space="preserve"> (based on bone mineral density data)</w:t>
      </w:r>
    </w:p>
    <w:p w14:paraId="17532EF3" w14:textId="77777777" w:rsidR="002B00E7" w:rsidRDefault="002B00E7">
      <w:pPr>
        <w:rPr>
          <w:sz w:val="20"/>
          <w:szCs w:val="20"/>
        </w:rPr>
        <w:sectPr w:rsidR="002B00E7" w:rsidSect="00CB2BC3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17B8B05" w14:textId="77777777" w:rsidR="00315520" w:rsidRDefault="00315520" w:rsidP="002744D3">
      <w:pPr>
        <w:outlineLvl w:val="0"/>
        <w:rPr>
          <w:b/>
        </w:rPr>
      </w:pPr>
      <w:r w:rsidRPr="00E302A9">
        <w:rPr>
          <w:b/>
        </w:rPr>
        <w:lastRenderedPageBreak/>
        <w:t xml:space="preserve">References </w:t>
      </w:r>
    </w:p>
    <w:p w14:paraId="400C1FA3" w14:textId="77777777" w:rsidR="0039602C" w:rsidRPr="0039602C" w:rsidRDefault="00315520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E302A9">
        <w:fldChar w:fldCharType="begin"/>
      </w:r>
      <w:r w:rsidRPr="00E302A9">
        <w:instrText xml:space="preserve"> ADDIN EN.REFLIST </w:instrText>
      </w:r>
      <w:r w:rsidRPr="00E302A9">
        <w:fldChar w:fldCharType="separate"/>
      </w:r>
      <w:r w:rsidR="0039602C" w:rsidRPr="0039602C">
        <w:rPr>
          <w:noProof/>
        </w:rPr>
        <w:t>1.</w:t>
      </w:r>
      <w:r w:rsidR="0039602C" w:rsidRPr="0039602C">
        <w:rPr>
          <w:noProof/>
        </w:rPr>
        <w:tab/>
        <w:t xml:space="preserve">Safra T, Bernstein-Molho R, Greenberg J, et al. The protective effect of zoledronic acid on bone loss in postmenopausal women with early breast cancer treated with sequential tamoxifen and letrozole: a prospective, randomized, phase II trial. </w:t>
      </w:r>
      <w:r w:rsidR="0039602C" w:rsidRPr="0039602C">
        <w:rPr>
          <w:i/>
          <w:noProof/>
        </w:rPr>
        <w:t xml:space="preserve">Oncology. </w:t>
      </w:r>
      <w:r w:rsidR="0039602C" w:rsidRPr="0039602C">
        <w:rPr>
          <w:noProof/>
        </w:rPr>
        <w:t>2011;81(5-6):298-305.</w:t>
      </w:r>
    </w:p>
    <w:p w14:paraId="0B79A629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2.</w:t>
      </w:r>
      <w:r w:rsidRPr="0039602C">
        <w:rPr>
          <w:noProof/>
        </w:rPr>
        <w:tab/>
        <w:t xml:space="preserve">Gnant M, Mlineritsch B, Luschin-Ebengreuth G, et al. Adjuvant endocrine therapy plus zoledronic acid in premenopausal women with early-stage breast cancer: 5-year follow-up of the ABCSG-12 bone-mineral density substudy. </w:t>
      </w:r>
      <w:r w:rsidRPr="0039602C">
        <w:rPr>
          <w:i/>
          <w:noProof/>
        </w:rPr>
        <w:t xml:space="preserve">Lancet Oncol. </w:t>
      </w:r>
      <w:r w:rsidRPr="0039602C">
        <w:rPr>
          <w:noProof/>
        </w:rPr>
        <w:t>2008;9(9):840-849.</w:t>
      </w:r>
    </w:p>
    <w:p w14:paraId="6A794C25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3.</w:t>
      </w:r>
      <w:r w:rsidRPr="0039602C">
        <w:rPr>
          <w:noProof/>
        </w:rPr>
        <w:tab/>
        <w:t xml:space="preserve">Gnant M, Pfeiler G, Dubsky PC, et al. Adjuvant denosumab in breast cancer (ABCSG-18): a multicentre, randomised, double-blind, placebo-controlled trial. </w:t>
      </w:r>
      <w:r w:rsidRPr="0039602C">
        <w:rPr>
          <w:i/>
          <w:noProof/>
        </w:rPr>
        <w:t xml:space="preserve">Lancet. </w:t>
      </w:r>
      <w:r w:rsidRPr="0039602C">
        <w:rPr>
          <w:noProof/>
        </w:rPr>
        <w:t>2015;386(9992):433-443.</w:t>
      </w:r>
    </w:p>
    <w:p w14:paraId="72942D02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4.</w:t>
      </w:r>
      <w:r w:rsidRPr="0039602C">
        <w:rPr>
          <w:noProof/>
        </w:rPr>
        <w:tab/>
        <w:t xml:space="preserve">Ellis GK, Bone HG, Chlebowski R, et al. Randomized trial of denosumab in patients receiving adjuvant aromatase inhibitors for nonmetastatic breast cancer. </w:t>
      </w:r>
      <w:r w:rsidRPr="0039602C">
        <w:rPr>
          <w:i/>
          <w:noProof/>
        </w:rPr>
        <w:t xml:space="preserve">J Clin Oncol. </w:t>
      </w:r>
      <w:r w:rsidRPr="0039602C">
        <w:rPr>
          <w:noProof/>
        </w:rPr>
        <w:t>2008;26(30):4875-4882.</w:t>
      </w:r>
    </w:p>
    <w:p w14:paraId="36F02668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5.</w:t>
      </w:r>
      <w:r w:rsidRPr="0039602C">
        <w:rPr>
          <w:noProof/>
        </w:rPr>
        <w:tab/>
        <w:t xml:space="preserve">Ellis GK, Bone HG, Chlebowski R, et al. Effect of denosumab on bone mineral density in women receiving adjuvant aromatase inhibitors for non-metastatic breast cancer: subgroup analyses of a phase 3 study. </w:t>
      </w:r>
      <w:r w:rsidRPr="0039602C">
        <w:rPr>
          <w:i/>
          <w:noProof/>
        </w:rPr>
        <w:t xml:space="preserve">Breast Cancer Res Treat. </w:t>
      </w:r>
      <w:r w:rsidRPr="0039602C">
        <w:rPr>
          <w:noProof/>
        </w:rPr>
        <w:t>2009;118(1):81-87.</w:t>
      </w:r>
    </w:p>
    <w:p w14:paraId="47D0004D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6.</w:t>
      </w:r>
      <w:r w:rsidRPr="0039602C">
        <w:rPr>
          <w:noProof/>
        </w:rPr>
        <w:tab/>
        <w:t xml:space="preserve">Greenspan SL, Vujevich KT, Brufsky A, et al. Prevention of bone loss with risedronate in breast cancer survivors: a randomized, controlled clinical trial. </w:t>
      </w:r>
      <w:r w:rsidRPr="0039602C">
        <w:rPr>
          <w:i/>
          <w:noProof/>
        </w:rPr>
        <w:t xml:space="preserve">Osteoporos Int. </w:t>
      </w:r>
      <w:r w:rsidRPr="0039602C">
        <w:rPr>
          <w:noProof/>
        </w:rPr>
        <w:t>2015;26(6):1857-1864.</w:t>
      </w:r>
    </w:p>
    <w:p w14:paraId="2A6BC100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7.</w:t>
      </w:r>
      <w:r w:rsidRPr="0039602C">
        <w:rPr>
          <w:noProof/>
        </w:rPr>
        <w:tab/>
        <w:t xml:space="preserve">Sestak I, Singh S, Cuzick J, et al. Changes in bone mineral density at 3 years in postmenopausal women receiving anastrozole and risedronate in the IBIS-II bone substudy: an international, double-blind, randomised, placebo-controlled trial. </w:t>
      </w:r>
      <w:r w:rsidRPr="0039602C">
        <w:rPr>
          <w:i/>
          <w:noProof/>
        </w:rPr>
        <w:t xml:space="preserve">Lancet Oncol. </w:t>
      </w:r>
      <w:r w:rsidRPr="0039602C">
        <w:rPr>
          <w:noProof/>
        </w:rPr>
        <w:t>2014;15(13):1460-1468.</w:t>
      </w:r>
    </w:p>
    <w:p w14:paraId="2EEA56B3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8.</w:t>
      </w:r>
      <w:r w:rsidRPr="0039602C">
        <w:rPr>
          <w:noProof/>
        </w:rPr>
        <w:tab/>
        <w:t xml:space="preserve">Van Poznak C, Hannon RA, Mackey JR, et al. Prevention of aromatase inhibitor-induced bone loss using risedronate: the SABRE trial. </w:t>
      </w:r>
      <w:r w:rsidRPr="0039602C">
        <w:rPr>
          <w:i/>
          <w:noProof/>
        </w:rPr>
        <w:t xml:space="preserve">J Clin Oncol. </w:t>
      </w:r>
      <w:r w:rsidRPr="0039602C">
        <w:rPr>
          <w:noProof/>
        </w:rPr>
        <w:t>2010;28(6):967-975.</w:t>
      </w:r>
    </w:p>
    <w:p w14:paraId="262BFAB4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9.</w:t>
      </w:r>
      <w:r w:rsidRPr="0039602C">
        <w:rPr>
          <w:noProof/>
        </w:rPr>
        <w:tab/>
        <w:t xml:space="preserve">Markopoulos C, Tzoracoleftherakis E, Polychronis A, et al. Management of anastrozole-induced bone loss in breast cancer patients with oral risedronate: results from the ARBI prospective clinical trial. </w:t>
      </w:r>
      <w:r w:rsidRPr="0039602C">
        <w:rPr>
          <w:i/>
          <w:noProof/>
        </w:rPr>
        <w:t xml:space="preserve">Breast Cancer Res. </w:t>
      </w:r>
      <w:r w:rsidRPr="0039602C">
        <w:rPr>
          <w:noProof/>
        </w:rPr>
        <w:t>2010;12(2):R24.</w:t>
      </w:r>
    </w:p>
    <w:p w14:paraId="561E4F71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10.</w:t>
      </w:r>
      <w:r w:rsidRPr="0039602C">
        <w:rPr>
          <w:noProof/>
        </w:rPr>
        <w:tab/>
        <w:t xml:space="preserve">Lester JE, Dodwell D, Purohit OP, et al. Prevention of anastrozole-induced bone loss with monthly oral ibandronate during adjuvant aromatase inhibitor therapy for breast cancer. </w:t>
      </w:r>
      <w:r w:rsidRPr="0039602C">
        <w:rPr>
          <w:i/>
          <w:noProof/>
        </w:rPr>
        <w:t xml:space="preserve">Clin Cancer Res. </w:t>
      </w:r>
      <w:r w:rsidRPr="0039602C">
        <w:rPr>
          <w:noProof/>
        </w:rPr>
        <w:t>2008;14(19):6336-6342.</w:t>
      </w:r>
    </w:p>
    <w:p w14:paraId="29800827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11.</w:t>
      </w:r>
      <w:r w:rsidRPr="0039602C">
        <w:rPr>
          <w:noProof/>
        </w:rPr>
        <w:tab/>
        <w:t xml:space="preserve">Bundred NJ, Campbell ID, Davidson N, et al. Effective inhibition of aromatase inhibitor-associated bone loss by zoledronic acid in postmenopausal women with early breast cancer receiving adjuvant letrozole: ZO-FAST Study results. </w:t>
      </w:r>
      <w:r w:rsidRPr="0039602C">
        <w:rPr>
          <w:i/>
          <w:noProof/>
        </w:rPr>
        <w:t xml:space="preserve">Cancer. </w:t>
      </w:r>
      <w:r w:rsidRPr="0039602C">
        <w:rPr>
          <w:noProof/>
        </w:rPr>
        <w:t>2008;112(5):1001-1010.</w:t>
      </w:r>
    </w:p>
    <w:p w14:paraId="0D0302C9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12.</w:t>
      </w:r>
      <w:r w:rsidRPr="0039602C">
        <w:rPr>
          <w:noProof/>
        </w:rPr>
        <w:tab/>
        <w:t xml:space="preserve">Eidtmann H, de Boer R, Bundred N, et al. Efficacy of zoledronic acid in postmenopausal women with early breast cancer receiving adjuvant letrozole: 36-month results of the ZO-FAST Study. </w:t>
      </w:r>
      <w:r w:rsidRPr="0039602C">
        <w:rPr>
          <w:i/>
          <w:noProof/>
        </w:rPr>
        <w:t xml:space="preserve">Ann Oncol. </w:t>
      </w:r>
      <w:r w:rsidRPr="0039602C">
        <w:rPr>
          <w:noProof/>
        </w:rPr>
        <w:t>2010;21(11):2188-2194.</w:t>
      </w:r>
    </w:p>
    <w:p w14:paraId="49746442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13.</w:t>
      </w:r>
      <w:r w:rsidRPr="0039602C">
        <w:rPr>
          <w:noProof/>
        </w:rPr>
        <w:tab/>
        <w:t xml:space="preserve">Coleman R, de Boer R, Eidtmann H, et al. Zoledronic acid (zoledronate) for postmenopausal women with early breast cancer receiving adjuvant letrozole (ZO-FAST study): final 60-month results. </w:t>
      </w:r>
      <w:r w:rsidRPr="0039602C">
        <w:rPr>
          <w:i/>
          <w:noProof/>
        </w:rPr>
        <w:t xml:space="preserve">Ann Oncol. </w:t>
      </w:r>
      <w:r w:rsidRPr="0039602C">
        <w:rPr>
          <w:noProof/>
        </w:rPr>
        <w:t>2013;24(2):398-405.</w:t>
      </w:r>
    </w:p>
    <w:p w14:paraId="48755949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14.</w:t>
      </w:r>
      <w:r w:rsidRPr="0039602C">
        <w:rPr>
          <w:noProof/>
        </w:rPr>
        <w:tab/>
        <w:t xml:space="preserve">Brufsky A, Harker WG, Beck JT, et al. Zoledronic acid inhibits adjuvant letrozole-induced bone loss in postmenopausal women with early breast cancer. </w:t>
      </w:r>
      <w:r w:rsidRPr="0039602C">
        <w:rPr>
          <w:i/>
          <w:noProof/>
        </w:rPr>
        <w:t xml:space="preserve">J Clin Oncol. </w:t>
      </w:r>
      <w:r w:rsidRPr="0039602C">
        <w:rPr>
          <w:noProof/>
        </w:rPr>
        <w:t>2007;25(7):829-836.</w:t>
      </w:r>
    </w:p>
    <w:p w14:paraId="204086A1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15.</w:t>
      </w:r>
      <w:r w:rsidRPr="0039602C">
        <w:rPr>
          <w:noProof/>
        </w:rPr>
        <w:tab/>
        <w:t xml:space="preserve">Brufsky AM, Bosserman LD, Caradonna RR, et al. Zoledronic acid effectively prevents aromatase inhibitor-associated bone loss in postmenopausal women with early breast cancer receiving adjuvant letrozole: Z-FAST study 36-month follow-up results. </w:t>
      </w:r>
      <w:r w:rsidRPr="0039602C">
        <w:rPr>
          <w:i/>
          <w:noProof/>
        </w:rPr>
        <w:t xml:space="preserve">Clin Breast Cancer. </w:t>
      </w:r>
      <w:r w:rsidRPr="0039602C">
        <w:rPr>
          <w:noProof/>
        </w:rPr>
        <w:t>2009;9(2):77-85.</w:t>
      </w:r>
    </w:p>
    <w:p w14:paraId="2C3CFE5B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16.</w:t>
      </w:r>
      <w:r w:rsidRPr="0039602C">
        <w:rPr>
          <w:noProof/>
        </w:rPr>
        <w:tab/>
        <w:t xml:space="preserve">Brufsky AM, Harker WG, Beck JT, et al. Final 5-year results of Z-FAST trial: adjuvant zoledronic acid maintains bone mass in postmenopausal breast cancer patients receiving letrozole. </w:t>
      </w:r>
      <w:r w:rsidRPr="0039602C">
        <w:rPr>
          <w:i/>
          <w:noProof/>
        </w:rPr>
        <w:t xml:space="preserve">Cancer. </w:t>
      </w:r>
      <w:r w:rsidRPr="0039602C">
        <w:rPr>
          <w:noProof/>
        </w:rPr>
        <w:t>2012;118(5):1192-1201.</w:t>
      </w:r>
    </w:p>
    <w:p w14:paraId="27F95E0F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17.</w:t>
      </w:r>
      <w:r w:rsidRPr="0039602C">
        <w:rPr>
          <w:noProof/>
        </w:rPr>
        <w:tab/>
        <w:t xml:space="preserve">Brufsky A, Bundred N, Coleman R, et al. Integrated analysis of zoledronic acid for prevention of aromatase inhibitor-associated bone loss in postmenopausal women with early breast cancer receiving adjuvant letrozole. </w:t>
      </w:r>
      <w:r w:rsidRPr="0039602C">
        <w:rPr>
          <w:i/>
          <w:noProof/>
        </w:rPr>
        <w:t xml:space="preserve">Oncologist. </w:t>
      </w:r>
      <w:r w:rsidRPr="0039602C">
        <w:rPr>
          <w:noProof/>
        </w:rPr>
        <w:t>2008;13(5):503-514.</w:t>
      </w:r>
    </w:p>
    <w:p w14:paraId="344109F6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18.</w:t>
      </w:r>
      <w:r w:rsidRPr="0039602C">
        <w:rPr>
          <w:noProof/>
        </w:rPr>
        <w:tab/>
        <w:t xml:space="preserve">Llombart A, Frassoldati A, Paija O, et al. Immediate Administration of Zoledronic Acid Reduces Aromatase Inhibitor-Associated Bone Loss in Postmenopausal Women With Early Breast Cancer: 12-month analysis of the E-ZO-FAST trial. </w:t>
      </w:r>
      <w:r w:rsidRPr="0039602C">
        <w:rPr>
          <w:i/>
          <w:noProof/>
        </w:rPr>
        <w:t xml:space="preserve">Clin Breast Cancer. </w:t>
      </w:r>
      <w:r w:rsidRPr="0039602C">
        <w:rPr>
          <w:noProof/>
        </w:rPr>
        <w:t>2012;12(1):40-48.</w:t>
      </w:r>
    </w:p>
    <w:p w14:paraId="3B8A8871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19.</w:t>
      </w:r>
      <w:r w:rsidRPr="0039602C">
        <w:rPr>
          <w:noProof/>
        </w:rPr>
        <w:tab/>
        <w:t xml:space="preserve">Hines SL, Mincey B, Dentchev T, et al. Immediate versus delayed zoledronic acid for prevention of bone loss in postmenopausal women with breast cancer starting letrozole after tamoxifen-N03CC. </w:t>
      </w:r>
      <w:r w:rsidRPr="0039602C">
        <w:rPr>
          <w:i/>
          <w:noProof/>
        </w:rPr>
        <w:t xml:space="preserve">Breast Cancer Res Treat. </w:t>
      </w:r>
      <w:r w:rsidRPr="0039602C">
        <w:rPr>
          <w:noProof/>
        </w:rPr>
        <w:t>2009;117(3):603-609.</w:t>
      </w:r>
    </w:p>
    <w:p w14:paraId="03D44F9A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lastRenderedPageBreak/>
        <w:t>20.</w:t>
      </w:r>
      <w:r w:rsidRPr="0039602C">
        <w:rPr>
          <w:noProof/>
        </w:rPr>
        <w:tab/>
        <w:t xml:space="preserve">Wagner-Johnston ND, Sloan JA, Liu H, et al. 5-year follow-up of a randomized controlled trial of immediate versus delayed zoledronic acid for the prevention of bone loss in postmenopausal women with breast cancer starting letrozole after tamoxifen: N03CC (Alliance) trial. </w:t>
      </w:r>
      <w:r w:rsidRPr="0039602C">
        <w:rPr>
          <w:i/>
          <w:noProof/>
        </w:rPr>
        <w:t xml:space="preserve">Cancer. </w:t>
      </w:r>
      <w:r w:rsidRPr="0039602C">
        <w:rPr>
          <w:noProof/>
        </w:rPr>
        <w:t>2015;121(15):2537-2543.</w:t>
      </w:r>
    </w:p>
    <w:p w14:paraId="499DDD38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21.</w:t>
      </w:r>
      <w:r w:rsidRPr="0039602C">
        <w:rPr>
          <w:noProof/>
        </w:rPr>
        <w:tab/>
        <w:t xml:space="preserve">Paterson AH, Shea-Budgell MA. Bone Health in Patients with Breast Cancer: Recommendations from an Evidence-Based Canadian Guideline. </w:t>
      </w:r>
      <w:r w:rsidRPr="0039602C">
        <w:rPr>
          <w:i/>
          <w:noProof/>
        </w:rPr>
        <w:t xml:space="preserve">J Clin Med. </w:t>
      </w:r>
      <w:r w:rsidRPr="0039602C">
        <w:rPr>
          <w:noProof/>
        </w:rPr>
        <w:t>2013;2(4):283-301.</w:t>
      </w:r>
    </w:p>
    <w:p w14:paraId="52F30093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22.</w:t>
      </w:r>
      <w:r w:rsidRPr="0039602C">
        <w:rPr>
          <w:noProof/>
        </w:rPr>
        <w:tab/>
        <w:t xml:space="preserve">Tremollieres FA, Ceausu I, Depypere H, et al. Osteoporosis management in patients with breast cancer: EMAS position statement. </w:t>
      </w:r>
      <w:r w:rsidRPr="0039602C">
        <w:rPr>
          <w:i/>
          <w:noProof/>
        </w:rPr>
        <w:t xml:space="preserve">Maturitas. </w:t>
      </w:r>
      <w:r w:rsidRPr="0039602C">
        <w:rPr>
          <w:noProof/>
        </w:rPr>
        <w:t>2017;95:65-71.</w:t>
      </w:r>
    </w:p>
    <w:p w14:paraId="60E10E38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23.</w:t>
      </w:r>
      <w:r w:rsidRPr="0039602C">
        <w:rPr>
          <w:noProof/>
        </w:rPr>
        <w:tab/>
        <w:t xml:space="preserve">Coleman R, Body JJ, Aapro M, Hadji P, Herrstedt J, Group EGW. Bone health in cancer patients: ESMO Clinical Practice Guidelines. </w:t>
      </w:r>
      <w:r w:rsidRPr="0039602C">
        <w:rPr>
          <w:i/>
          <w:noProof/>
        </w:rPr>
        <w:t xml:space="preserve">Ann Oncol. </w:t>
      </w:r>
      <w:r w:rsidRPr="0039602C">
        <w:rPr>
          <w:noProof/>
        </w:rPr>
        <w:t>2014;25 Suppl 3:iii124-137.</w:t>
      </w:r>
    </w:p>
    <w:p w14:paraId="475D1406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24.</w:t>
      </w:r>
      <w:r w:rsidRPr="0039602C">
        <w:rPr>
          <w:noProof/>
        </w:rPr>
        <w:tab/>
        <w:t xml:space="preserve">Hadji P, Coleman RE, Wilson C, et al. Adjuvant bisphosphonates in early breast cancer: consensus guidance for clinical practice from a European Panel. </w:t>
      </w:r>
      <w:r w:rsidRPr="0039602C">
        <w:rPr>
          <w:i/>
          <w:noProof/>
        </w:rPr>
        <w:t xml:space="preserve">Ann Oncol. </w:t>
      </w:r>
      <w:r w:rsidRPr="0039602C">
        <w:rPr>
          <w:noProof/>
        </w:rPr>
        <w:t>2016;27(3):379-390.</w:t>
      </w:r>
    </w:p>
    <w:p w14:paraId="682D98EF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25.</w:t>
      </w:r>
      <w:r w:rsidRPr="0039602C">
        <w:rPr>
          <w:noProof/>
        </w:rPr>
        <w:tab/>
        <w:t xml:space="preserve">Hadji P, Aapro MS, Body JJ, et al. Management of Aromatase Inhibitor-Associated Bone Loss (AIBL) in postmenopausal women with hormone sensitive breast cancer: Joint position statement of the IOF, CABS, ECTS, IEG, ESCEO IMS, and SIOG. </w:t>
      </w:r>
      <w:r w:rsidRPr="0039602C">
        <w:rPr>
          <w:i/>
          <w:noProof/>
        </w:rPr>
        <w:t xml:space="preserve">J Bone Oncol. </w:t>
      </w:r>
      <w:r w:rsidRPr="0039602C">
        <w:rPr>
          <w:noProof/>
        </w:rPr>
        <w:t>2017;7:1-12.</w:t>
      </w:r>
    </w:p>
    <w:p w14:paraId="704C58EE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26.</w:t>
      </w:r>
      <w:r w:rsidRPr="0039602C">
        <w:rPr>
          <w:noProof/>
        </w:rPr>
        <w:tab/>
        <w:t xml:space="preserve">Juozaityte E, Aleknavicius E, Janciauskiene R, et al. Guidelines for diagnostics and treatment of aromatase inhibitor-induced bone loss in women with breast cancer: a consensus of Lithuanian medical oncologists, radiation oncologists, endocrinologists, and family medicine physicians. </w:t>
      </w:r>
      <w:r w:rsidRPr="0039602C">
        <w:rPr>
          <w:i/>
          <w:noProof/>
        </w:rPr>
        <w:t xml:space="preserve">Medicina (Kaunas). </w:t>
      </w:r>
      <w:r w:rsidRPr="0039602C">
        <w:rPr>
          <w:noProof/>
        </w:rPr>
        <w:t>2014;50(4):197-203.</w:t>
      </w:r>
    </w:p>
    <w:p w14:paraId="00945E12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27.</w:t>
      </w:r>
      <w:r w:rsidRPr="0039602C">
        <w:rPr>
          <w:noProof/>
        </w:rPr>
        <w:tab/>
        <w:t xml:space="preserve">Gralow JR, Biermann JS, Farooki A, et al. NCCN Task Force Report: Bone Health In Cancer Care. </w:t>
      </w:r>
      <w:r w:rsidRPr="0039602C">
        <w:rPr>
          <w:i/>
          <w:noProof/>
        </w:rPr>
        <w:t xml:space="preserve">J Natl Compr Canc Netw. </w:t>
      </w:r>
      <w:r w:rsidRPr="0039602C">
        <w:rPr>
          <w:noProof/>
        </w:rPr>
        <w:t>2013;11 Suppl 3:S1-50; quiz S51.</w:t>
      </w:r>
    </w:p>
    <w:p w14:paraId="6D0E35AA" w14:textId="77777777" w:rsidR="0039602C" w:rsidRPr="0039602C" w:rsidRDefault="0039602C" w:rsidP="0039602C">
      <w:pPr>
        <w:pStyle w:val="EndNoteBibliography"/>
        <w:framePr w:hSpace="0" w:wrap="auto" w:vAnchor="margin" w:hAnchor="text" w:xAlign="left" w:yAlign="inline"/>
        <w:rPr>
          <w:noProof/>
        </w:rPr>
      </w:pPr>
      <w:r w:rsidRPr="0039602C">
        <w:rPr>
          <w:noProof/>
        </w:rPr>
        <w:t>28.</w:t>
      </w:r>
      <w:r w:rsidRPr="0039602C">
        <w:rPr>
          <w:noProof/>
        </w:rPr>
        <w:tab/>
        <w:t xml:space="preserve">Singapore Cancer Network Breast Cancer W. Singapore Cancer Network (SCAN) Guidelines for Bisphosphonate Use in the Adjuvant Breast Cancer Setting. </w:t>
      </w:r>
      <w:r w:rsidRPr="0039602C">
        <w:rPr>
          <w:i/>
          <w:noProof/>
        </w:rPr>
        <w:t xml:space="preserve">Ann Acad Med Singapore. </w:t>
      </w:r>
      <w:r w:rsidRPr="0039602C">
        <w:rPr>
          <w:noProof/>
        </w:rPr>
        <w:t>2015;44(10):368-378.</w:t>
      </w:r>
    </w:p>
    <w:p w14:paraId="3150545A" w14:textId="42B5B029" w:rsidR="00D1236A" w:rsidRPr="00E302A9" w:rsidRDefault="00315520">
      <w:pPr>
        <w:rPr>
          <w:b/>
        </w:rPr>
      </w:pPr>
      <w:r w:rsidRPr="00E302A9">
        <w:fldChar w:fldCharType="end"/>
      </w:r>
    </w:p>
    <w:sectPr w:rsidR="00D1236A" w:rsidRPr="00E302A9" w:rsidSect="008571B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4E42"/>
    <w:multiLevelType w:val="hybridMultilevel"/>
    <w:tmpl w:val="8FE480EE"/>
    <w:lvl w:ilvl="0" w:tplc="576AE7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37798"/>
    <w:multiLevelType w:val="hybridMultilevel"/>
    <w:tmpl w:val="9146929E"/>
    <w:lvl w:ilvl="0" w:tplc="D7E4F4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F2A23"/>
    <w:multiLevelType w:val="hybridMultilevel"/>
    <w:tmpl w:val="51E4289A"/>
    <w:lvl w:ilvl="0" w:tplc="9BC0C384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A404D"/>
    <w:multiLevelType w:val="hybridMultilevel"/>
    <w:tmpl w:val="A484F69C"/>
    <w:lvl w:ilvl="0" w:tplc="4BECF29A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6437B"/>
    <w:multiLevelType w:val="hybridMultilevel"/>
    <w:tmpl w:val="CBFC2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491EF9"/>
    <w:multiLevelType w:val="hybridMultilevel"/>
    <w:tmpl w:val="8A7C45DC"/>
    <w:lvl w:ilvl="0" w:tplc="2E8C0F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FA0888"/>
    <w:multiLevelType w:val="hybridMultilevel"/>
    <w:tmpl w:val="778A6246"/>
    <w:lvl w:ilvl="0" w:tplc="8B3E574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77E30"/>
    <w:multiLevelType w:val="hybridMultilevel"/>
    <w:tmpl w:val="89E0FA5C"/>
    <w:lvl w:ilvl="0" w:tplc="433232C2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6F0027"/>
    <w:multiLevelType w:val="hybridMultilevel"/>
    <w:tmpl w:val="DA2A108A"/>
    <w:lvl w:ilvl="0" w:tplc="B99AC5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7B224A"/>
    <w:multiLevelType w:val="hybridMultilevel"/>
    <w:tmpl w:val="F2843FA8"/>
    <w:lvl w:ilvl="0" w:tplc="CC0ED7B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1079"/>
    <w:multiLevelType w:val="hybridMultilevel"/>
    <w:tmpl w:val="2FE0F4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this Grossmann">
    <w15:presenceInfo w15:providerId="AD" w15:userId="S::mathisg@unimelb.edu.au::4de2b2dc-4549-47e2-a26c-276f75fec5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9t9p2dtd9a5hexra75fex8x5ds5pp9p5dx&quot;&gt;Master_Endnote&lt;record-ids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5&lt;/item&gt;&lt;item&gt;36&lt;/item&gt;&lt;item&gt;37&lt;/item&gt;&lt;item&gt;38&lt;/item&gt;&lt;item&gt;39&lt;/item&gt;&lt;item&gt;40&lt;/item&gt;&lt;item&gt;41&lt;/item&gt;&lt;item&gt;43&lt;/item&gt;&lt;item&gt;44&lt;/item&gt;&lt;item&gt;45&lt;/item&gt;&lt;item&gt;46&lt;/item&gt;&lt;item&gt;47&lt;/item&gt;&lt;item&gt;48&lt;/item&gt;&lt;item&gt;49&lt;/item&gt;&lt;item&gt;50&lt;/item&gt;&lt;item&gt;52&lt;/item&gt;&lt;/record-ids&gt;&lt;/item&gt;&lt;/Libraries&gt;"/>
  </w:docVars>
  <w:rsids>
    <w:rsidRoot w:val="005F156F"/>
    <w:rsid w:val="00000036"/>
    <w:rsid w:val="000009AF"/>
    <w:rsid w:val="000055D4"/>
    <w:rsid w:val="000076C2"/>
    <w:rsid w:val="000112B0"/>
    <w:rsid w:val="00011B14"/>
    <w:rsid w:val="00015615"/>
    <w:rsid w:val="00016FED"/>
    <w:rsid w:val="0002223F"/>
    <w:rsid w:val="00024C24"/>
    <w:rsid w:val="000252DC"/>
    <w:rsid w:val="00037EDF"/>
    <w:rsid w:val="00040096"/>
    <w:rsid w:val="00042F4D"/>
    <w:rsid w:val="00044060"/>
    <w:rsid w:val="00044C6D"/>
    <w:rsid w:val="00051B79"/>
    <w:rsid w:val="00054795"/>
    <w:rsid w:val="00054CDC"/>
    <w:rsid w:val="0006206A"/>
    <w:rsid w:val="00065DA6"/>
    <w:rsid w:val="0006610B"/>
    <w:rsid w:val="000669DD"/>
    <w:rsid w:val="00067D0A"/>
    <w:rsid w:val="00082826"/>
    <w:rsid w:val="0009236F"/>
    <w:rsid w:val="000A01CB"/>
    <w:rsid w:val="000A23BC"/>
    <w:rsid w:val="000B0AB9"/>
    <w:rsid w:val="000B1E06"/>
    <w:rsid w:val="000B3A46"/>
    <w:rsid w:val="000C14C9"/>
    <w:rsid w:val="000C3879"/>
    <w:rsid w:val="000C399A"/>
    <w:rsid w:val="000C4C05"/>
    <w:rsid w:val="000C70F0"/>
    <w:rsid w:val="000D0059"/>
    <w:rsid w:val="000D085F"/>
    <w:rsid w:val="000E1C8B"/>
    <w:rsid w:val="000E501B"/>
    <w:rsid w:val="000E6845"/>
    <w:rsid w:val="000F04EB"/>
    <w:rsid w:val="000F0D82"/>
    <w:rsid w:val="000F4632"/>
    <w:rsid w:val="000F5E4E"/>
    <w:rsid w:val="000F6CD4"/>
    <w:rsid w:val="0010119A"/>
    <w:rsid w:val="001049CD"/>
    <w:rsid w:val="00105A55"/>
    <w:rsid w:val="001060DA"/>
    <w:rsid w:val="00107E41"/>
    <w:rsid w:val="00110A96"/>
    <w:rsid w:val="0011136A"/>
    <w:rsid w:val="001138BB"/>
    <w:rsid w:val="00121957"/>
    <w:rsid w:val="0012219E"/>
    <w:rsid w:val="001259FC"/>
    <w:rsid w:val="00130597"/>
    <w:rsid w:val="00132407"/>
    <w:rsid w:val="00133979"/>
    <w:rsid w:val="00134B68"/>
    <w:rsid w:val="00135341"/>
    <w:rsid w:val="00142329"/>
    <w:rsid w:val="00147778"/>
    <w:rsid w:val="00150A4D"/>
    <w:rsid w:val="0015122D"/>
    <w:rsid w:val="0015367A"/>
    <w:rsid w:val="0015428E"/>
    <w:rsid w:val="00154C55"/>
    <w:rsid w:val="0016181D"/>
    <w:rsid w:val="001634C6"/>
    <w:rsid w:val="00165B3B"/>
    <w:rsid w:val="00174BD6"/>
    <w:rsid w:val="0018556B"/>
    <w:rsid w:val="00186723"/>
    <w:rsid w:val="00194D50"/>
    <w:rsid w:val="00196FDF"/>
    <w:rsid w:val="001A1261"/>
    <w:rsid w:val="001A534C"/>
    <w:rsid w:val="001B0EC4"/>
    <w:rsid w:val="001B499F"/>
    <w:rsid w:val="001C0948"/>
    <w:rsid w:val="001C1CF4"/>
    <w:rsid w:val="001C65AB"/>
    <w:rsid w:val="001C65D6"/>
    <w:rsid w:val="001C7E6C"/>
    <w:rsid w:val="001D0E6E"/>
    <w:rsid w:val="001D11B5"/>
    <w:rsid w:val="001D2188"/>
    <w:rsid w:val="001D39AF"/>
    <w:rsid w:val="001D407A"/>
    <w:rsid w:val="001D5502"/>
    <w:rsid w:val="001D62CB"/>
    <w:rsid w:val="001E2B7B"/>
    <w:rsid w:val="001E39D3"/>
    <w:rsid w:val="00200DD9"/>
    <w:rsid w:val="00211764"/>
    <w:rsid w:val="00211E93"/>
    <w:rsid w:val="002124AF"/>
    <w:rsid w:val="0021365D"/>
    <w:rsid w:val="002200F7"/>
    <w:rsid w:val="002207E7"/>
    <w:rsid w:val="00226479"/>
    <w:rsid w:val="00231678"/>
    <w:rsid w:val="0023477E"/>
    <w:rsid w:val="0023615F"/>
    <w:rsid w:val="00243EC2"/>
    <w:rsid w:val="00247A4C"/>
    <w:rsid w:val="00250C6E"/>
    <w:rsid w:val="00251455"/>
    <w:rsid w:val="00252771"/>
    <w:rsid w:val="002551B1"/>
    <w:rsid w:val="00262018"/>
    <w:rsid w:val="00271D24"/>
    <w:rsid w:val="00271DE4"/>
    <w:rsid w:val="00273FC8"/>
    <w:rsid w:val="002744D3"/>
    <w:rsid w:val="002779B9"/>
    <w:rsid w:val="00282645"/>
    <w:rsid w:val="002864CD"/>
    <w:rsid w:val="00293B52"/>
    <w:rsid w:val="002953AD"/>
    <w:rsid w:val="002A0200"/>
    <w:rsid w:val="002A1663"/>
    <w:rsid w:val="002A181B"/>
    <w:rsid w:val="002A3D08"/>
    <w:rsid w:val="002A5922"/>
    <w:rsid w:val="002A721E"/>
    <w:rsid w:val="002B00E7"/>
    <w:rsid w:val="002C1482"/>
    <w:rsid w:val="002C28C6"/>
    <w:rsid w:val="002C3C54"/>
    <w:rsid w:val="002D30E9"/>
    <w:rsid w:val="002D430E"/>
    <w:rsid w:val="002D5037"/>
    <w:rsid w:val="002D5142"/>
    <w:rsid w:val="002D7D23"/>
    <w:rsid w:val="002E0E8F"/>
    <w:rsid w:val="002E2684"/>
    <w:rsid w:val="002E2B5B"/>
    <w:rsid w:val="002F64E7"/>
    <w:rsid w:val="00302BB8"/>
    <w:rsid w:val="00304803"/>
    <w:rsid w:val="00311CD7"/>
    <w:rsid w:val="00311FC9"/>
    <w:rsid w:val="00314482"/>
    <w:rsid w:val="00315520"/>
    <w:rsid w:val="00324D1F"/>
    <w:rsid w:val="00325AE4"/>
    <w:rsid w:val="00326F62"/>
    <w:rsid w:val="00347B8E"/>
    <w:rsid w:val="003503FB"/>
    <w:rsid w:val="00353A43"/>
    <w:rsid w:val="00357643"/>
    <w:rsid w:val="0036284D"/>
    <w:rsid w:val="00362B02"/>
    <w:rsid w:val="00363694"/>
    <w:rsid w:val="00363FC1"/>
    <w:rsid w:val="003645B4"/>
    <w:rsid w:val="003701E1"/>
    <w:rsid w:val="00370EA2"/>
    <w:rsid w:val="003721B9"/>
    <w:rsid w:val="00374ACC"/>
    <w:rsid w:val="00377C15"/>
    <w:rsid w:val="0038273D"/>
    <w:rsid w:val="003829C6"/>
    <w:rsid w:val="00382B68"/>
    <w:rsid w:val="00392F8A"/>
    <w:rsid w:val="00393AAD"/>
    <w:rsid w:val="0039602C"/>
    <w:rsid w:val="003961D2"/>
    <w:rsid w:val="003A0BD7"/>
    <w:rsid w:val="003A1709"/>
    <w:rsid w:val="003A3706"/>
    <w:rsid w:val="003A3C4F"/>
    <w:rsid w:val="003A4130"/>
    <w:rsid w:val="003B25AB"/>
    <w:rsid w:val="003B319E"/>
    <w:rsid w:val="003B4AFD"/>
    <w:rsid w:val="003B6343"/>
    <w:rsid w:val="003C0633"/>
    <w:rsid w:val="003C249D"/>
    <w:rsid w:val="003C7ECB"/>
    <w:rsid w:val="003D0430"/>
    <w:rsid w:val="003D407C"/>
    <w:rsid w:val="003D7C5A"/>
    <w:rsid w:val="003E2748"/>
    <w:rsid w:val="003F131D"/>
    <w:rsid w:val="003F250F"/>
    <w:rsid w:val="003F39AF"/>
    <w:rsid w:val="003F459D"/>
    <w:rsid w:val="003F5BB7"/>
    <w:rsid w:val="003F6607"/>
    <w:rsid w:val="003F6758"/>
    <w:rsid w:val="003F6AA4"/>
    <w:rsid w:val="00402F83"/>
    <w:rsid w:val="00411772"/>
    <w:rsid w:val="00412988"/>
    <w:rsid w:val="00412DF8"/>
    <w:rsid w:val="00415180"/>
    <w:rsid w:val="00416A1F"/>
    <w:rsid w:val="0042474D"/>
    <w:rsid w:val="00425AA1"/>
    <w:rsid w:val="00432DAF"/>
    <w:rsid w:val="00432F80"/>
    <w:rsid w:val="00434DC7"/>
    <w:rsid w:val="004427C5"/>
    <w:rsid w:val="004434EF"/>
    <w:rsid w:val="004448A6"/>
    <w:rsid w:val="00445551"/>
    <w:rsid w:val="0044674C"/>
    <w:rsid w:val="00451167"/>
    <w:rsid w:val="00453672"/>
    <w:rsid w:val="00456266"/>
    <w:rsid w:val="0045735C"/>
    <w:rsid w:val="00467B0D"/>
    <w:rsid w:val="00471585"/>
    <w:rsid w:val="00475856"/>
    <w:rsid w:val="0047704E"/>
    <w:rsid w:val="00477D40"/>
    <w:rsid w:val="00477E66"/>
    <w:rsid w:val="00480118"/>
    <w:rsid w:val="004814F8"/>
    <w:rsid w:val="00482331"/>
    <w:rsid w:val="0048646C"/>
    <w:rsid w:val="00490AFC"/>
    <w:rsid w:val="00490D98"/>
    <w:rsid w:val="00492F9A"/>
    <w:rsid w:val="0049453A"/>
    <w:rsid w:val="004A5692"/>
    <w:rsid w:val="004B0C36"/>
    <w:rsid w:val="004B5A23"/>
    <w:rsid w:val="004B5D33"/>
    <w:rsid w:val="004B7568"/>
    <w:rsid w:val="004C767D"/>
    <w:rsid w:val="004D173B"/>
    <w:rsid w:val="004D69C7"/>
    <w:rsid w:val="004E30F0"/>
    <w:rsid w:val="004E5D71"/>
    <w:rsid w:val="004F7B1F"/>
    <w:rsid w:val="00504BAB"/>
    <w:rsid w:val="00504FC3"/>
    <w:rsid w:val="00505579"/>
    <w:rsid w:val="00511946"/>
    <w:rsid w:val="00513F47"/>
    <w:rsid w:val="0051549B"/>
    <w:rsid w:val="00516424"/>
    <w:rsid w:val="005201CB"/>
    <w:rsid w:val="00520EED"/>
    <w:rsid w:val="005312B5"/>
    <w:rsid w:val="005316BE"/>
    <w:rsid w:val="00534FF1"/>
    <w:rsid w:val="0053550B"/>
    <w:rsid w:val="00544CBA"/>
    <w:rsid w:val="005538BE"/>
    <w:rsid w:val="00555E8C"/>
    <w:rsid w:val="00562FB2"/>
    <w:rsid w:val="00564E2C"/>
    <w:rsid w:val="00566B9F"/>
    <w:rsid w:val="0056711F"/>
    <w:rsid w:val="00572D1A"/>
    <w:rsid w:val="00575CA7"/>
    <w:rsid w:val="00577F5C"/>
    <w:rsid w:val="005841CD"/>
    <w:rsid w:val="005854C4"/>
    <w:rsid w:val="00587598"/>
    <w:rsid w:val="005906FA"/>
    <w:rsid w:val="00593DFA"/>
    <w:rsid w:val="005A02E7"/>
    <w:rsid w:val="005A37DC"/>
    <w:rsid w:val="005B1109"/>
    <w:rsid w:val="005B1E89"/>
    <w:rsid w:val="005B2551"/>
    <w:rsid w:val="005B5DC6"/>
    <w:rsid w:val="005B6598"/>
    <w:rsid w:val="005C4176"/>
    <w:rsid w:val="005D4B2B"/>
    <w:rsid w:val="005E26D4"/>
    <w:rsid w:val="005E43AE"/>
    <w:rsid w:val="005E45D0"/>
    <w:rsid w:val="005E4D8A"/>
    <w:rsid w:val="005E6E22"/>
    <w:rsid w:val="005E6F94"/>
    <w:rsid w:val="005F156F"/>
    <w:rsid w:val="005F519F"/>
    <w:rsid w:val="005F6B17"/>
    <w:rsid w:val="00600C31"/>
    <w:rsid w:val="00603901"/>
    <w:rsid w:val="00610728"/>
    <w:rsid w:val="0061377B"/>
    <w:rsid w:val="00613E87"/>
    <w:rsid w:val="006147A6"/>
    <w:rsid w:val="0062268D"/>
    <w:rsid w:val="00622771"/>
    <w:rsid w:val="00624255"/>
    <w:rsid w:val="006317B9"/>
    <w:rsid w:val="00637DBD"/>
    <w:rsid w:val="00643B75"/>
    <w:rsid w:val="006447CF"/>
    <w:rsid w:val="00650715"/>
    <w:rsid w:val="00653B0F"/>
    <w:rsid w:val="006647CA"/>
    <w:rsid w:val="0066653E"/>
    <w:rsid w:val="00666E81"/>
    <w:rsid w:val="0066725F"/>
    <w:rsid w:val="00667711"/>
    <w:rsid w:val="0067028E"/>
    <w:rsid w:val="00677C11"/>
    <w:rsid w:val="00681B7A"/>
    <w:rsid w:val="006877B1"/>
    <w:rsid w:val="006920C1"/>
    <w:rsid w:val="00692797"/>
    <w:rsid w:val="00694407"/>
    <w:rsid w:val="00696A29"/>
    <w:rsid w:val="0069726C"/>
    <w:rsid w:val="006A48C9"/>
    <w:rsid w:val="006A54B5"/>
    <w:rsid w:val="006B38FE"/>
    <w:rsid w:val="006B3961"/>
    <w:rsid w:val="006B494E"/>
    <w:rsid w:val="006B6673"/>
    <w:rsid w:val="006C296F"/>
    <w:rsid w:val="006C2F19"/>
    <w:rsid w:val="006C383A"/>
    <w:rsid w:val="006C3BA7"/>
    <w:rsid w:val="006D450D"/>
    <w:rsid w:val="006D7455"/>
    <w:rsid w:val="006E271E"/>
    <w:rsid w:val="006E6CF9"/>
    <w:rsid w:val="006F0451"/>
    <w:rsid w:val="006F14FE"/>
    <w:rsid w:val="006F1DE3"/>
    <w:rsid w:val="006F38D2"/>
    <w:rsid w:val="006F42FB"/>
    <w:rsid w:val="00704D51"/>
    <w:rsid w:val="00705965"/>
    <w:rsid w:val="007116AD"/>
    <w:rsid w:val="0071451F"/>
    <w:rsid w:val="00716A1B"/>
    <w:rsid w:val="007215CA"/>
    <w:rsid w:val="00722A73"/>
    <w:rsid w:val="00724193"/>
    <w:rsid w:val="00725650"/>
    <w:rsid w:val="00726775"/>
    <w:rsid w:val="0073184B"/>
    <w:rsid w:val="00731C97"/>
    <w:rsid w:val="007334DB"/>
    <w:rsid w:val="007406E1"/>
    <w:rsid w:val="00747696"/>
    <w:rsid w:val="00751024"/>
    <w:rsid w:val="007515B2"/>
    <w:rsid w:val="00760601"/>
    <w:rsid w:val="00763308"/>
    <w:rsid w:val="00767AF8"/>
    <w:rsid w:val="0077245B"/>
    <w:rsid w:val="007764E4"/>
    <w:rsid w:val="00780521"/>
    <w:rsid w:val="0078184B"/>
    <w:rsid w:val="00782F16"/>
    <w:rsid w:val="00783D46"/>
    <w:rsid w:val="007866F9"/>
    <w:rsid w:val="0079579F"/>
    <w:rsid w:val="00797F7F"/>
    <w:rsid w:val="007A69EB"/>
    <w:rsid w:val="007B70FE"/>
    <w:rsid w:val="007D4D1A"/>
    <w:rsid w:val="007E0E31"/>
    <w:rsid w:val="007E313B"/>
    <w:rsid w:val="007E33B3"/>
    <w:rsid w:val="007E4F2C"/>
    <w:rsid w:val="007E5BCA"/>
    <w:rsid w:val="007F00E5"/>
    <w:rsid w:val="007F0650"/>
    <w:rsid w:val="007F17B3"/>
    <w:rsid w:val="007F52F0"/>
    <w:rsid w:val="008003B7"/>
    <w:rsid w:val="008005E4"/>
    <w:rsid w:val="00802009"/>
    <w:rsid w:val="008035C1"/>
    <w:rsid w:val="0081051F"/>
    <w:rsid w:val="00811579"/>
    <w:rsid w:val="00812FC7"/>
    <w:rsid w:val="008279B0"/>
    <w:rsid w:val="008337BE"/>
    <w:rsid w:val="00835FE6"/>
    <w:rsid w:val="008459B8"/>
    <w:rsid w:val="00850F85"/>
    <w:rsid w:val="008571BE"/>
    <w:rsid w:val="008612B4"/>
    <w:rsid w:val="00863CDB"/>
    <w:rsid w:val="008671B9"/>
    <w:rsid w:val="008714CC"/>
    <w:rsid w:val="0087687D"/>
    <w:rsid w:val="00885F9C"/>
    <w:rsid w:val="008877C1"/>
    <w:rsid w:val="008912B8"/>
    <w:rsid w:val="00895436"/>
    <w:rsid w:val="00895777"/>
    <w:rsid w:val="00895843"/>
    <w:rsid w:val="008A380B"/>
    <w:rsid w:val="008A4FF0"/>
    <w:rsid w:val="008A59EC"/>
    <w:rsid w:val="008A6D0B"/>
    <w:rsid w:val="008A74D2"/>
    <w:rsid w:val="008B4CB2"/>
    <w:rsid w:val="008B65C9"/>
    <w:rsid w:val="008C06A7"/>
    <w:rsid w:val="008C0A54"/>
    <w:rsid w:val="008C78AF"/>
    <w:rsid w:val="008C7F8A"/>
    <w:rsid w:val="008D0AF3"/>
    <w:rsid w:val="008D29A9"/>
    <w:rsid w:val="008D409E"/>
    <w:rsid w:val="008D51D7"/>
    <w:rsid w:val="008E0D33"/>
    <w:rsid w:val="008E21B0"/>
    <w:rsid w:val="008E29C7"/>
    <w:rsid w:val="008E4490"/>
    <w:rsid w:val="008E6D7E"/>
    <w:rsid w:val="008F5E25"/>
    <w:rsid w:val="00901083"/>
    <w:rsid w:val="00906899"/>
    <w:rsid w:val="009141BF"/>
    <w:rsid w:val="009151CF"/>
    <w:rsid w:val="00921156"/>
    <w:rsid w:val="00924403"/>
    <w:rsid w:val="00931708"/>
    <w:rsid w:val="00932A30"/>
    <w:rsid w:val="00934337"/>
    <w:rsid w:val="009357EF"/>
    <w:rsid w:val="00950151"/>
    <w:rsid w:val="00953922"/>
    <w:rsid w:val="00954532"/>
    <w:rsid w:val="00963029"/>
    <w:rsid w:val="009702EC"/>
    <w:rsid w:val="00974992"/>
    <w:rsid w:val="00975C7A"/>
    <w:rsid w:val="009769BC"/>
    <w:rsid w:val="00977426"/>
    <w:rsid w:val="0097774C"/>
    <w:rsid w:val="00985627"/>
    <w:rsid w:val="00985A13"/>
    <w:rsid w:val="0099073D"/>
    <w:rsid w:val="009A548F"/>
    <w:rsid w:val="009B2367"/>
    <w:rsid w:val="009B4188"/>
    <w:rsid w:val="009B797C"/>
    <w:rsid w:val="009C4003"/>
    <w:rsid w:val="009D125F"/>
    <w:rsid w:val="009D71AC"/>
    <w:rsid w:val="009E026E"/>
    <w:rsid w:val="009E056F"/>
    <w:rsid w:val="009E3B0B"/>
    <w:rsid w:val="009F1A0B"/>
    <w:rsid w:val="009F5ACB"/>
    <w:rsid w:val="009F7ABF"/>
    <w:rsid w:val="00A01A39"/>
    <w:rsid w:val="00A04F42"/>
    <w:rsid w:val="00A13C99"/>
    <w:rsid w:val="00A21D54"/>
    <w:rsid w:val="00A22479"/>
    <w:rsid w:val="00A24D64"/>
    <w:rsid w:val="00A25553"/>
    <w:rsid w:val="00A25AD9"/>
    <w:rsid w:val="00A25D78"/>
    <w:rsid w:val="00A2610D"/>
    <w:rsid w:val="00A315A1"/>
    <w:rsid w:val="00A31A5B"/>
    <w:rsid w:val="00A3360D"/>
    <w:rsid w:val="00A34CF1"/>
    <w:rsid w:val="00A40046"/>
    <w:rsid w:val="00A44C53"/>
    <w:rsid w:val="00A47F73"/>
    <w:rsid w:val="00A51065"/>
    <w:rsid w:val="00A5399A"/>
    <w:rsid w:val="00A54C95"/>
    <w:rsid w:val="00A5576B"/>
    <w:rsid w:val="00A56403"/>
    <w:rsid w:val="00A63C95"/>
    <w:rsid w:val="00A6495D"/>
    <w:rsid w:val="00A66045"/>
    <w:rsid w:val="00A728BD"/>
    <w:rsid w:val="00A72958"/>
    <w:rsid w:val="00A75075"/>
    <w:rsid w:val="00A75523"/>
    <w:rsid w:val="00A75E47"/>
    <w:rsid w:val="00A8692C"/>
    <w:rsid w:val="00A913AF"/>
    <w:rsid w:val="00A94455"/>
    <w:rsid w:val="00A97861"/>
    <w:rsid w:val="00AA155E"/>
    <w:rsid w:val="00AA2BD1"/>
    <w:rsid w:val="00AA31CD"/>
    <w:rsid w:val="00AA727A"/>
    <w:rsid w:val="00AB3E9C"/>
    <w:rsid w:val="00AB5C18"/>
    <w:rsid w:val="00AC0166"/>
    <w:rsid w:val="00AC732B"/>
    <w:rsid w:val="00AC7AD4"/>
    <w:rsid w:val="00AD0C06"/>
    <w:rsid w:val="00AD1412"/>
    <w:rsid w:val="00AD3AF9"/>
    <w:rsid w:val="00AD6369"/>
    <w:rsid w:val="00AE615A"/>
    <w:rsid w:val="00AF1173"/>
    <w:rsid w:val="00AF1F1B"/>
    <w:rsid w:val="00AF6FA5"/>
    <w:rsid w:val="00AF70D4"/>
    <w:rsid w:val="00B01B1D"/>
    <w:rsid w:val="00B04D9C"/>
    <w:rsid w:val="00B053A8"/>
    <w:rsid w:val="00B0690E"/>
    <w:rsid w:val="00B167BB"/>
    <w:rsid w:val="00B1738C"/>
    <w:rsid w:val="00B23620"/>
    <w:rsid w:val="00B2640D"/>
    <w:rsid w:val="00B27F08"/>
    <w:rsid w:val="00B30CE9"/>
    <w:rsid w:val="00B31E71"/>
    <w:rsid w:val="00B31ED7"/>
    <w:rsid w:val="00B35103"/>
    <w:rsid w:val="00B35B6C"/>
    <w:rsid w:val="00B47239"/>
    <w:rsid w:val="00B50A91"/>
    <w:rsid w:val="00B52AEA"/>
    <w:rsid w:val="00B53AE9"/>
    <w:rsid w:val="00B62F83"/>
    <w:rsid w:val="00B63A59"/>
    <w:rsid w:val="00B74A74"/>
    <w:rsid w:val="00B75AC6"/>
    <w:rsid w:val="00B77996"/>
    <w:rsid w:val="00B77B92"/>
    <w:rsid w:val="00B802B8"/>
    <w:rsid w:val="00B80D01"/>
    <w:rsid w:val="00B87209"/>
    <w:rsid w:val="00B919A0"/>
    <w:rsid w:val="00B93368"/>
    <w:rsid w:val="00B97FB5"/>
    <w:rsid w:val="00BA1F3A"/>
    <w:rsid w:val="00BB3E7C"/>
    <w:rsid w:val="00BB6BCD"/>
    <w:rsid w:val="00BB6E33"/>
    <w:rsid w:val="00BB7AF3"/>
    <w:rsid w:val="00BC477D"/>
    <w:rsid w:val="00BC5F35"/>
    <w:rsid w:val="00BC6B61"/>
    <w:rsid w:val="00BD7088"/>
    <w:rsid w:val="00BE08E5"/>
    <w:rsid w:val="00BE0B62"/>
    <w:rsid w:val="00BE2E8A"/>
    <w:rsid w:val="00BE61C9"/>
    <w:rsid w:val="00BF0B47"/>
    <w:rsid w:val="00C0200B"/>
    <w:rsid w:val="00C0359C"/>
    <w:rsid w:val="00C07947"/>
    <w:rsid w:val="00C12B46"/>
    <w:rsid w:val="00C12D8F"/>
    <w:rsid w:val="00C134C8"/>
    <w:rsid w:val="00C15E29"/>
    <w:rsid w:val="00C17A05"/>
    <w:rsid w:val="00C2135A"/>
    <w:rsid w:val="00C22F2F"/>
    <w:rsid w:val="00C23D57"/>
    <w:rsid w:val="00C24047"/>
    <w:rsid w:val="00C248B9"/>
    <w:rsid w:val="00C253E7"/>
    <w:rsid w:val="00C33FE3"/>
    <w:rsid w:val="00C34522"/>
    <w:rsid w:val="00C36002"/>
    <w:rsid w:val="00C36D7C"/>
    <w:rsid w:val="00C37C1C"/>
    <w:rsid w:val="00C44378"/>
    <w:rsid w:val="00C50A0F"/>
    <w:rsid w:val="00C52B4C"/>
    <w:rsid w:val="00C52D06"/>
    <w:rsid w:val="00C60C14"/>
    <w:rsid w:val="00C6292A"/>
    <w:rsid w:val="00C660D6"/>
    <w:rsid w:val="00C70A2C"/>
    <w:rsid w:val="00C73216"/>
    <w:rsid w:val="00C73B94"/>
    <w:rsid w:val="00C76C91"/>
    <w:rsid w:val="00C77273"/>
    <w:rsid w:val="00C811AB"/>
    <w:rsid w:val="00C82BBE"/>
    <w:rsid w:val="00C923F6"/>
    <w:rsid w:val="00C934D3"/>
    <w:rsid w:val="00C93800"/>
    <w:rsid w:val="00C93E59"/>
    <w:rsid w:val="00C97F9C"/>
    <w:rsid w:val="00CA0579"/>
    <w:rsid w:val="00CA3CAD"/>
    <w:rsid w:val="00CA6881"/>
    <w:rsid w:val="00CA6935"/>
    <w:rsid w:val="00CB2A64"/>
    <w:rsid w:val="00CB2BC3"/>
    <w:rsid w:val="00CB35F8"/>
    <w:rsid w:val="00CB381C"/>
    <w:rsid w:val="00CC1E5D"/>
    <w:rsid w:val="00CC3EE6"/>
    <w:rsid w:val="00CC65B6"/>
    <w:rsid w:val="00CD02C0"/>
    <w:rsid w:val="00CD1D71"/>
    <w:rsid w:val="00CD2B28"/>
    <w:rsid w:val="00CD2E0C"/>
    <w:rsid w:val="00CD3054"/>
    <w:rsid w:val="00CD3927"/>
    <w:rsid w:val="00CD7006"/>
    <w:rsid w:val="00CD7705"/>
    <w:rsid w:val="00CE1087"/>
    <w:rsid w:val="00CE351E"/>
    <w:rsid w:val="00CF3F7D"/>
    <w:rsid w:val="00D01BC0"/>
    <w:rsid w:val="00D02CFD"/>
    <w:rsid w:val="00D047A7"/>
    <w:rsid w:val="00D04AB5"/>
    <w:rsid w:val="00D102C0"/>
    <w:rsid w:val="00D118DD"/>
    <w:rsid w:val="00D1236A"/>
    <w:rsid w:val="00D15CE6"/>
    <w:rsid w:val="00D17F0B"/>
    <w:rsid w:val="00D21083"/>
    <w:rsid w:val="00D21CFD"/>
    <w:rsid w:val="00D22EB3"/>
    <w:rsid w:val="00D26082"/>
    <w:rsid w:val="00D37801"/>
    <w:rsid w:val="00D4208B"/>
    <w:rsid w:val="00D42D27"/>
    <w:rsid w:val="00D42ED8"/>
    <w:rsid w:val="00D44255"/>
    <w:rsid w:val="00D46ABD"/>
    <w:rsid w:val="00D50265"/>
    <w:rsid w:val="00D563C7"/>
    <w:rsid w:val="00D63BBB"/>
    <w:rsid w:val="00D729CA"/>
    <w:rsid w:val="00D73FA7"/>
    <w:rsid w:val="00D77AEA"/>
    <w:rsid w:val="00D80A5C"/>
    <w:rsid w:val="00D90988"/>
    <w:rsid w:val="00D92703"/>
    <w:rsid w:val="00D92F59"/>
    <w:rsid w:val="00D9602F"/>
    <w:rsid w:val="00DA375C"/>
    <w:rsid w:val="00DA4A0E"/>
    <w:rsid w:val="00DA54E4"/>
    <w:rsid w:val="00DA6FDA"/>
    <w:rsid w:val="00DB3FA9"/>
    <w:rsid w:val="00DC293C"/>
    <w:rsid w:val="00DC6348"/>
    <w:rsid w:val="00DD67BF"/>
    <w:rsid w:val="00DE2835"/>
    <w:rsid w:val="00DE45A5"/>
    <w:rsid w:val="00DE5008"/>
    <w:rsid w:val="00DE5191"/>
    <w:rsid w:val="00DF4800"/>
    <w:rsid w:val="00DF6114"/>
    <w:rsid w:val="00E017A1"/>
    <w:rsid w:val="00E02A22"/>
    <w:rsid w:val="00E074A4"/>
    <w:rsid w:val="00E10909"/>
    <w:rsid w:val="00E11990"/>
    <w:rsid w:val="00E15066"/>
    <w:rsid w:val="00E204D2"/>
    <w:rsid w:val="00E21E73"/>
    <w:rsid w:val="00E2435A"/>
    <w:rsid w:val="00E24850"/>
    <w:rsid w:val="00E302A9"/>
    <w:rsid w:val="00E33855"/>
    <w:rsid w:val="00E34D9A"/>
    <w:rsid w:val="00E34ED7"/>
    <w:rsid w:val="00E35104"/>
    <w:rsid w:val="00E4087D"/>
    <w:rsid w:val="00E42AAA"/>
    <w:rsid w:val="00E444D9"/>
    <w:rsid w:val="00E45257"/>
    <w:rsid w:val="00E46FE4"/>
    <w:rsid w:val="00E5676C"/>
    <w:rsid w:val="00E63E3C"/>
    <w:rsid w:val="00E66EE7"/>
    <w:rsid w:val="00E703AE"/>
    <w:rsid w:val="00E70CB2"/>
    <w:rsid w:val="00E716A9"/>
    <w:rsid w:val="00E777A4"/>
    <w:rsid w:val="00E81313"/>
    <w:rsid w:val="00E82727"/>
    <w:rsid w:val="00E83620"/>
    <w:rsid w:val="00E842AE"/>
    <w:rsid w:val="00E86EBE"/>
    <w:rsid w:val="00E90A70"/>
    <w:rsid w:val="00E92FA8"/>
    <w:rsid w:val="00E93649"/>
    <w:rsid w:val="00E94C35"/>
    <w:rsid w:val="00EA1957"/>
    <w:rsid w:val="00EA2208"/>
    <w:rsid w:val="00EA6E85"/>
    <w:rsid w:val="00EB1460"/>
    <w:rsid w:val="00EB27D8"/>
    <w:rsid w:val="00EB42BF"/>
    <w:rsid w:val="00EB5749"/>
    <w:rsid w:val="00EC1810"/>
    <w:rsid w:val="00EC3F36"/>
    <w:rsid w:val="00EC5224"/>
    <w:rsid w:val="00ED0284"/>
    <w:rsid w:val="00ED0782"/>
    <w:rsid w:val="00ED1DD7"/>
    <w:rsid w:val="00ED4DE2"/>
    <w:rsid w:val="00ED508B"/>
    <w:rsid w:val="00ED636F"/>
    <w:rsid w:val="00EE3938"/>
    <w:rsid w:val="00EE4AC1"/>
    <w:rsid w:val="00EE4D06"/>
    <w:rsid w:val="00EE576F"/>
    <w:rsid w:val="00EF024D"/>
    <w:rsid w:val="00EF14C7"/>
    <w:rsid w:val="00EF467F"/>
    <w:rsid w:val="00EF49D6"/>
    <w:rsid w:val="00EF5D02"/>
    <w:rsid w:val="00F02A99"/>
    <w:rsid w:val="00F067F9"/>
    <w:rsid w:val="00F1124D"/>
    <w:rsid w:val="00F1260A"/>
    <w:rsid w:val="00F158F6"/>
    <w:rsid w:val="00F3110F"/>
    <w:rsid w:val="00F328D2"/>
    <w:rsid w:val="00F33BD4"/>
    <w:rsid w:val="00F346E0"/>
    <w:rsid w:val="00F359AF"/>
    <w:rsid w:val="00F3644C"/>
    <w:rsid w:val="00F4089B"/>
    <w:rsid w:val="00F4295C"/>
    <w:rsid w:val="00F44A03"/>
    <w:rsid w:val="00F47006"/>
    <w:rsid w:val="00F50225"/>
    <w:rsid w:val="00F534E7"/>
    <w:rsid w:val="00F60B40"/>
    <w:rsid w:val="00F639CD"/>
    <w:rsid w:val="00F65A4E"/>
    <w:rsid w:val="00F66530"/>
    <w:rsid w:val="00F66CDD"/>
    <w:rsid w:val="00F72D54"/>
    <w:rsid w:val="00F73E36"/>
    <w:rsid w:val="00F74D40"/>
    <w:rsid w:val="00F77163"/>
    <w:rsid w:val="00F7745D"/>
    <w:rsid w:val="00F8099E"/>
    <w:rsid w:val="00F80DB3"/>
    <w:rsid w:val="00F8153C"/>
    <w:rsid w:val="00F817D6"/>
    <w:rsid w:val="00F84A75"/>
    <w:rsid w:val="00F852D5"/>
    <w:rsid w:val="00F85C90"/>
    <w:rsid w:val="00F876CE"/>
    <w:rsid w:val="00F97CAC"/>
    <w:rsid w:val="00FA27D3"/>
    <w:rsid w:val="00FA41ED"/>
    <w:rsid w:val="00FA7607"/>
    <w:rsid w:val="00FA79D7"/>
    <w:rsid w:val="00FB200A"/>
    <w:rsid w:val="00FB3380"/>
    <w:rsid w:val="00FB3B5C"/>
    <w:rsid w:val="00FB6299"/>
    <w:rsid w:val="00FB7647"/>
    <w:rsid w:val="00FC1E08"/>
    <w:rsid w:val="00FC5B32"/>
    <w:rsid w:val="00FC74D2"/>
    <w:rsid w:val="00FD0EC7"/>
    <w:rsid w:val="00FD21BF"/>
    <w:rsid w:val="00FD357C"/>
    <w:rsid w:val="00FE39DB"/>
    <w:rsid w:val="00FE730E"/>
    <w:rsid w:val="00FF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6CCC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A4E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62B02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 w:val="32"/>
      <w:szCs w:val="3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B02"/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  <w:lang w:val="en-AU"/>
    </w:rPr>
  </w:style>
  <w:style w:type="table" w:styleId="TableGrid">
    <w:name w:val="Table Grid"/>
    <w:basedOn w:val="TableNormal"/>
    <w:uiPriority w:val="59"/>
    <w:rsid w:val="005F1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35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59C"/>
    <w:rPr>
      <w:rFonts w:asciiTheme="minorHAnsi" w:hAnsiTheme="minorHAnsi" w:cstheme="minorBidi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59C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59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59C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0359C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59C"/>
    <w:rPr>
      <w:sz w:val="18"/>
      <w:szCs w:val="18"/>
      <w:lang w:val="en-A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59C"/>
    <w:rPr>
      <w:rFonts w:ascii="Times New Roman" w:hAnsi="Times New Roman" w:cs="Times New Roman"/>
      <w:sz w:val="18"/>
      <w:szCs w:val="18"/>
      <w:lang w:val="en-AU"/>
    </w:rPr>
  </w:style>
  <w:style w:type="paragraph" w:customStyle="1" w:styleId="EndNoteBibliographyTitle">
    <w:name w:val="EndNote Bibliography Title"/>
    <w:basedOn w:val="Normal"/>
    <w:rsid w:val="009141BF"/>
    <w:pPr>
      <w:framePr w:hSpace="180" w:wrap="around" w:vAnchor="page" w:hAnchor="page" w:x="850" w:y="1985"/>
      <w:jc w:val="center"/>
    </w:pPr>
    <w:rPr>
      <w:lang w:val="en-US" w:eastAsia="en-US"/>
    </w:rPr>
  </w:style>
  <w:style w:type="paragraph" w:customStyle="1" w:styleId="EndNoteBibliography">
    <w:name w:val="EndNote Bibliography"/>
    <w:basedOn w:val="Normal"/>
    <w:rsid w:val="009141BF"/>
    <w:pPr>
      <w:framePr w:hSpace="180" w:wrap="around" w:vAnchor="page" w:hAnchor="page" w:x="850" w:y="1985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811AB"/>
    <w:pPr>
      <w:ind w:left="720"/>
      <w:contextualSpacing/>
    </w:pPr>
    <w:rPr>
      <w:rFonts w:asciiTheme="minorHAnsi" w:hAnsiTheme="minorHAnsi" w:cstheme="minorBidi"/>
      <w:lang w:val="en-AU" w:eastAsia="en-US"/>
    </w:rPr>
  </w:style>
  <w:style w:type="character" w:styleId="PlaceholderText">
    <w:name w:val="Placeholder Text"/>
    <w:basedOn w:val="DefaultParagraphFont"/>
    <w:uiPriority w:val="99"/>
    <w:semiHidden/>
    <w:rsid w:val="00EE576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51455"/>
    <w:rPr>
      <w:color w:val="0563C1" w:themeColor="hyperlink"/>
      <w:u w:val="single"/>
    </w:rPr>
  </w:style>
  <w:style w:type="paragraph" w:customStyle="1" w:styleId="SubA">
    <w:name w:val="SubA"/>
    <w:basedOn w:val="Normal"/>
    <w:rsid w:val="00E24850"/>
    <w:pPr>
      <w:keepNext/>
      <w:widowControl w:val="0"/>
      <w:spacing w:before="300" w:after="120" w:line="226" w:lineRule="exact"/>
    </w:pPr>
    <w:rPr>
      <w:rFonts w:ascii="Arial Black" w:eastAsia="Times New Roman" w:hAnsi="Arial Black"/>
      <w:noProof/>
      <w:color w:val="000000"/>
      <w:sz w:val="19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A4E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62B02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 w:val="32"/>
      <w:szCs w:val="3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B02"/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  <w:lang w:val="en-AU"/>
    </w:rPr>
  </w:style>
  <w:style w:type="table" w:styleId="TableGrid">
    <w:name w:val="Table Grid"/>
    <w:basedOn w:val="TableNormal"/>
    <w:uiPriority w:val="59"/>
    <w:rsid w:val="005F1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359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59C"/>
    <w:rPr>
      <w:rFonts w:asciiTheme="minorHAnsi" w:hAnsiTheme="minorHAnsi" w:cstheme="minorBidi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59C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59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59C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0359C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59C"/>
    <w:rPr>
      <w:sz w:val="18"/>
      <w:szCs w:val="18"/>
      <w:lang w:val="en-A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59C"/>
    <w:rPr>
      <w:rFonts w:ascii="Times New Roman" w:hAnsi="Times New Roman" w:cs="Times New Roman"/>
      <w:sz w:val="18"/>
      <w:szCs w:val="18"/>
      <w:lang w:val="en-AU"/>
    </w:rPr>
  </w:style>
  <w:style w:type="paragraph" w:customStyle="1" w:styleId="EndNoteBibliographyTitle">
    <w:name w:val="EndNote Bibliography Title"/>
    <w:basedOn w:val="Normal"/>
    <w:rsid w:val="009141BF"/>
    <w:pPr>
      <w:framePr w:hSpace="180" w:wrap="around" w:vAnchor="page" w:hAnchor="page" w:x="850" w:y="1985"/>
      <w:jc w:val="center"/>
    </w:pPr>
    <w:rPr>
      <w:lang w:val="en-US" w:eastAsia="en-US"/>
    </w:rPr>
  </w:style>
  <w:style w:type="paragraph" w:customStyle="1" w:styleId="EndNoteBibliography">
    <w:name w:val="EndNote Bibliography"/>
    <w:basedOn w:val="Normal"/>
    <w:rsid w:val="009141BF"/>
    <w:pPr>
      <w:framePr w:hSpace="180" w:wrap="around" w:vAnchor="page" w:hAnchor="page" w:x="850" w:y="1985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811AB"/>
    <w:pPr>
      <w:ind w:left="720"/>
      <w:contextualSpacing/>
    </w:pPr>
    <w:rPr>
      <w:rFonts w:asciiTheme="minorHAnsi" w:hAnsiTheme="minorHAnsi" w:cstheme="minorBidi"/>
      <w:lang w:val="en-AU" w:eastAsia="en-US"/>
    </w:rPr>
  </w:style>
  <w:style w:type="character" w:styleId="PlaceholderText">
    <w:name w:val="Placeholder Text"/>
    <w:basedOn w:val="DefaultParagraphFont"/>
    <w:uiPriority w:val="99"/>
    <w:semiHidden/>
    <w:rsid w:val="00EE576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51455"/>
    <w:rPr>
      <w:color w:val="0563C1" w:themeColor="hyperlink"/>
      <w:u w:val="single"/>
    </w:rPr>
  </w:style>
  <w:style w:type="paragraph" w:customStyle="1" w:styleId="SubA">
    <w:name w:val="SubA"/>
    <w:basedOn w:val="Normal"/>
    <w:rsid w:val="00E24850"/>
    <w:pPr>
      <w:keepNext/>
      <w:widowControl w:val="0"/>
      <w:spacing w:before="300" w:after="120" w:line="226" w:lineRule="exact"/>
    </w:pPr>
    <w:rPr>
      <w:rFonts w:ascii="Arial Black" w:eastAsia="Times New Roman" w:hAnsi="Arial Black"/>
      <w:noProof/>
      <w:color w:val="000000"/>
      <w:sz w:val="19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DE5F25A-364F-4FBB-9616-6F32A890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5231</Words>
  <Characters>29817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Sabashini Ramchand</dc:creator>
  <cp:lastModifiedBy>Graeme Prince</cp:lastModifiedBy>
  <cp:revision>2</cp:revision>
  <cp:lastPrinted>2018-08-07T00:19:00Z</cp:lastPrinted>
  <dcterms:created xsi:type="dcterms:W3CDTF">2019-07-25T00:17:00Z</dcterms:created>
  <dcterms:modified xsi:type="dcterms:W3CDTF">2019-07-25T00:17:00Z</dcterms:modified>
</cp:coreProperties>
</file>