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FFB2" w14:textId="77777777" w:rsidR="00921655" w:rsidRDefault="00B10B08">
      <w:pPr>
        <w:spacing w:before="71" w:line="276" w:lineRule="auto"/>
        <w:ind w:left="366" w:right="347" w:hanging="7"/>
        <w:jc w:val="center"/>
        <w:rPr>
          <w:b/>
          <w:sz w:val="23"/>
        </w:rPr>
      </w:pPr>
      <w:bookmarkStart w:id="0" w:name="RETNINGSLINJER_FOR_ØKONOMIFORVALTNING_OG"/>
      <w:bookmarkEnd w:id="0"/>
      <w:r>
        <w:rPr>
          <w:b/>
          <w:color w:val="365F91"/>
          <w:sz w:val="23"/>
        </w:rPr>
        <w:t>RETNINGSLINJER FOR ØKONOMIFORVALTNING OG KONTROLL FOR TILSKUDDSMOTTAKERE</w:t>
      </w:r>
      <w:r>
        <w:rPr>
          <w:b/>
          <w:color w:val="365F91"/>
          <w:spacing w:val="-10"/>
          <w:sz w:val="23"/>
        </w:rPr>
        <w:t xml:space="preserve"> </w:t>
      </w:r>
      <w:r>
        <w:rPr>
          <w:b/>
          <w:color w:val="365F91"/>
          <w:sz w:val="23"/>
        </w:rPr>
        <w:t>SOM</w:t>
      </w:r>
      <w:r>
        <w:rPr>
          <w:b/>
          <w:color w:val="365F91"/>
          <w:spacing w:val="-12"/>
          <w:sz w:val="23"/>
        </w:rPr>
        <w:t xml:space="preserve"> </w:t>
      </w:r>
      <w:r>
        <w:rPr>
          <w:b/>
          <w:color w:val="365F91"/>
          <w:sz w:val="23"/>
        </w:rPr>
        <w:t>FÅR</w:t>
      </w:r>
      <w:r>
        <w:rPr>
          <w:b/>
          <w:color w:val="365F91"/>
          <w:spacing w:val="-9"/>
          <w:sz w:val="23"/>
        </w:rPr>
        <w:t xml:space="preserve"> </w:t>
      </w:r>
      <w:r>
        <w:rPr>
          <w:b/>
          <w:color w:val="365F91"/>
          <w:sz w:val="23"/>
        </w:rPr>
        <w:t>PROSJEKTTILSKUDD/</w:t>
      </w:r>
      <w:r>
        <w:rPr>
          <w:b/>
          <w:color w:val="365F91"/>
          <w:spacing w:val="-8"/>
          <w:sz w:val="23"/>
        </w:rPr>
        <w:t xml:space="preserve"> </w:t>
      </w:r>
      <w:r>
        <w:rPr>
          <w:b/>
          <w:color w:val="365F91"/>
          <w:sz w:val="23"/>
        </w:rPr>
        <w:t>ENKELTTILSKUDD</w:t>
      </w:r>
    </w:p>
    <w:p w14:paraId="468BFFB3" w14:textId="23BDFA85" w:rsidR="00921655" w:rsidRDefault="00105899">
      <w:pPr>
        <w:spacing w:before="1"/>
        <w:ind w:left="2127" w:right="2110"/>
        <w:jc w:val="center"/>
        <w:rPr>
          <w:b/>
          <w:sz w:val="23"/>
        </w:rPr>
      </w:pPr>
      <w:r>
        <w:rPr>
          <w:b/>
          <w:color w:val="365F91"/>
          <w:spacing w:val="-4"/>
          <w:sz w:val="23"/>
        </w:rPr>
        <w:t xml:space="preserve"> </w:t>
      </w:r>
      <w:r w:rsidRPr="00105899">
        <w:rPr>
          <w:b/>
          <w:color w:val="365F91"/>
          <w:sz w:val="23"/>
          <w:u w:val="single"/>
        </w:rPr>
        <w:t>UTEN</w:t>
      </w:r>
      <w:r>
        <w:rPr>
          <w:b/>
          <w:color w:val="365F91"/>
          <w:spacing w:val="-1"/>
          <w:sz w:val="23"/>
        </w:rPr>
        <w:t xml:space="preserve"> </w:t>
      </w:r>
      <w:r>
        <w:rPr>
          <w:b/>
          <w:color w:val="365F91"/>
          <w:spacing w:val="-2"/>
          <w:sz w:val="23"/>
        </w:rPr>
        <w:t xml:space="preserve">AVREGNING </w:t>
      </w:r>
      <w:r>
        <w:rPr>
          <w:b/>
          <w:color w:val="365F91"/>
          <w:sz w:val="23"/>
        </w:rPr>
        <w:t>FRA</w:t>
      </w:r>
      <w:r>
        <w:rPr>
          <w:b/>
          <w:color w:val="365F91"/>
          <w:spacing w:val="-8"/>
          <w:sz w:val="23"/>
        </w:rPr>
        <w:t xml:space="preserve"> </w:t>
      </w:r>
      <w:r>
        <w:rPr>
          <w:b/>
          <w:color w:val="365F91"/>
          <w:sz w:val="23"/>
        </w:rPr>
        <w:t>NORSK</w:t>
      </w:r>
      <w:r>
        <w:rPr>
          <w:b/>
          <w:color w:val="365F91"/>
          <w:sz w:val="23"/>
        </w:rPr>
        <w:t xml:space="preserve"> </w:t>
      </w:r>
      <w:r>
        <w:rPr>
          <w:b/>
          <w:color w:val="365F91"/>
          <w:sz w:val="23"/>
        </w:rPr>
        <w:t>FILMINSTITUTT 2024</w:t>
      </w:r>
    </w:p>
    <w:p w14:paraId="468BFFB4" w14:textId="77777777" w:rsidR="00921655" w:rsidRDefault="00921655">
      <w:pPr>
        <w:pStyle w:val="Brdtekst"/>
        <w:rPr>
          <w:b/>
          <w:sz w:val="26"/>
        </w:rPr>
      </w:pPr>
    </w:p>
    <w:p w14:paraId="468BFFB7" w14:textId="77777777" w:rsidR="00921655" w:rsidRDefault="00921655">
      <w:pPr>
        <w:pStyle w:val="Brdtekst"/>
        <w:rPr>
          <w:sz w:val="24"/>
        </w:rPr>
      </w:pPr>
    </w:p>
    <w:p w14:paraId="468BFFB8" w14:textId="77777777" w:rsidR="00921655" w:rsidRDefault="00921655">
      <w:pPr>
        <w:pStyle w:val="Brdtekst"/>
        <w:rPr>
          <w:sz w:val="24"/>
        </w:rPr>
      </w:pPr>
    </w:p>
    <w:p w14:paraId="468BFFB9" w14:textId="77777777" w:rsidR="00921655" w:rsidRDefault="00B10B08">
      <w:pPr>
        <w:pStyle w:val="Overskrift1"/>
        <w:numPr>
          <w:ilvl w:val="0"/>
          <w:numId w:val="2"/>
        </w:numPr>
        <w:tabs>
          <w:tab w:val="left" w:pos="834"/>
        </w:tabs>
        <w:spacing w:before="177"/>
        <w:ind w:left="834" w:hanging="358"/>
      </w:pPr>
      <w:bookmarkStart w:id="1" w:name="1._GENERELT"/>
      <w:bookmarkEnd w:id="1"/>
      <w:r>
        <w:rPr>
          <w:color w:val="365F91"/>
          <w:spacing w:val="-2"/>
        </w:rPr>
        <w:t>GENERELT</w:t>
      </w:r>
    </w:p>
    <w:p w14:paraId="468BFFBA" w14:textId="77777777" w:rsidR="00921655" w:rsidRDefault="00B10B08">
      <w:pPr>
        <w:pStyle w:val="Brdtekst"/>
        <w:spacing w:before="46" w:line="276" w:lineRule="auto"/>
        <w:ind w:left="116" w:right="158"/>
      </w:pPr>
      <w:proofErr w:type="spellStart"/>
      <w:r>
        <w:t>Tilskuddsmottakeren</w:t>
      </w:r>
      <w:proofErr w:type="spellEnd"/>
      <w:r>
        <w:t xml:space="preserve"> plikter å varsle Norsk filminstitutt </w:t>
      </w:r>
      <w:proofErr w:type="spellStart"/>
      <w:r>
        <w:t>umiddelbart</w:t>
      </w:r>
      <w:proofErr w:type="spellEnd"/>
      <w:r>
        <w:t xml:space="preserve"> dersom det </w:t>
      </w:r>
      <w:r>
        <w:t xml:space="preserve">oppstår </w:t>
      </w:r>
      <w:proofErr w:type="spellStart"/>
      <w:r>
        <w:t>vesentlige</w:t>
      </w:r>
      <w:proofErr w:type="spellEnd"/>
      <w:r>
        <w:rPr>
          <w:spacing w:val="-2"/>
        </w:rPr>
        <w:t xml:space="preserve"> </w:t>
      </w:r>
      <w:r>
        <w:t>avvik i</w:t>
      </w:r>
      <w:r>
        <w:rPr>
          <w:spacing w:val="-5"/>
        </w:rPr>
        <w:t xml:space="preserve"> </w:t>
      </w:r>
      <w:r>
        <w:t>forhold</w:t>
      </w:r>
      <w:r>
        <w:rPr>
          <w:spacing w:val="-2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premisser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ligger</w:t>
      </w:r>
      <w:r>
        <w:rPr>
          <w:spacing w:val="-3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grunn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spellStart"/>
      <w:r>
        <w:t>tilskuddet</w:t>
      </w:r>
      <w:proofErr w:type="spellEnd"/>
      <w:r>
        <w:t>,</w:t>
      </w:r>
      <w:r>
        <w:rPr>
          <w:spacing w:val="-3"/>
        </w:rPr>
        <w:t xml:space="preserve"> </w:t>
      </w:r>
      <w:r>
        <w:t>og som</w:t>
      </w:r>
      <w:r>
        <w:rPr>
          <w:spacing w:val="-3"/>
        </w:rPr>
        <w:t xml:space="preserve"> </w:t>
      </w:r>
      <w:proofErr w:type="spellStart"/>
      <w:r>
        <w:t>framgår</w:t>
      </w:r>
      <w:proofErr w:type="spellEnd"/>
      <w:r>
        <w:t xml:space="preserve"> av </w:t>
      </w:r>
      <w:proofErr w:type="spellStart"/>
      <w:r>
        <w:t>tilskuddsbrevet</w:t>
      </w:r>
      <w:proofErr w:type="spellEnd"/>
      <w:r>
        <w:t>.</w:t>
      </w:r>
    </w:p>
    <w:p w14:paraId="468BFFBB" w14:textId="77777777" w:rsidR="00921655" w:rsidRDefault="00B10B08">
      <w:pPr>
        <w:pStyle w:val="Overskrift1"/>
        <w:numPr>
          <w:ilvl w:val="0"/>
          <w:numId w:val="2"/>
        </w:numPr>
        <w:tabs>
          <w:tab w:val="left" w:pos="834"/>
        </w:tabs>
        <w:spacing w:before="201"/>
        <w:ind w:left="834" w:hanging="358"/>
      </w:pPr>
      <w:bookmarkStart w:id="2" w:name="2._KRAV_TIL_RAPPORTERING_OG_REGNSKAP"/>
      <w:bookmarkEnd w:id="2"/>
      <w:r>
        <w:rPr>
          <w:color w:val="365F91"/>
        </w:rPr>
        <w:t>KRAV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TIL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RAPPORTERING</w:t>
      </w:r>
      <w:r>
        <w:rPr>
          <w:color w:val="365F91"/>
          <w:spacing w:val="-9"/>
        </w:rPr>
        <w:t xml:space="preserve"> </w:t>
      </w:r>
      <w:r>
        <w:rPr>
          <w:color w:val="365F91"/>
        </w:rPr>
        <w:t>OG</w:t>
      </w:r>
      <w:r>
        <w:rPr>
          <w:color w:val="365F91"/>
          <w:spacing w:val="-8"/>
        </w:rPr>
        <w:t xml:space="preserve"> </w:t>
      </w:r>
      <w:r>
        <w:rPr>
          <w:color w:val="365F91"/>
          <w:spacing w:val="-2"/>
        </w:rPr>
        <w:t>REGNSKAP</w:t>
      </w:r>
    </w:p>
    <w:p w14:paraId="468BFFBC" w14:textId="77777777" w:rsidR="00921655" w:rsidRDefault="00B10B08">
      <w:pPr>
        <w:pStyle w:val="Brdtekst"/>
        <w:spacing w:before="44" w:line="276" w:lineRule="auto"/>
        <w:ind w:left="116"/>
      </w:pPr>
      <w:proofErr w:type="spellStart"/>
      <w:r>
        <w:t>Tilskuddsmottaker</w:t>
      </w:r>
      <w:proofErr w:type="spellEnd"/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proofErr w:type="spellStart"/>
      <w:r>
        <w:t>snarest</w:t>
      </w:r>
      <w:proofErr w:type="spellEnd"/>
      <w:r>
        <w:rPr>
          <w:spacing w:val="-3"/>
        </w:rPr>
        <w:t xml:space="preserve"> </w:t>
      </w:r>
      <w:proofErr w:type="spellStart"/>
      <w:r>
        <w:t>mulig</w:t>
      </w:r>
      <w:proofErr w:type="spellEnd"/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proofErr w:type="spellStart"/>
      <w:r>
        <w:t>senest</w:t>
      </w:r>
      <w:proofErr w:type="spellEnd"/>
      <w:r>
        <w:rPr>
          <w:spacing w:val="-1"/>
        </w:rPr>
        <w:t xml:space="preserve"> </w:t>
      </w:r>
      <w:proofErr w:type="spellStart"/>
      <w:r>
        <w:t>innen</w:t>
      </w:r>
      <w:proofErr w:type="spellEnd"/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proofErr w:type="spellStart"/>
      <w:r>
        <w:t>måneder</w:t>
      </w:r>
      <w:proofErr w:type="spellEnd"/>
      <w:r>
        <w:rPr>
          <w:spacing w:val="-3"/>
        </w:rPr>
        <w:t xml:space="preserve"> </w:t>
      </w:r>
      <w:r>
        <w:t>etter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tiltaket/prosjektet</w:t>
      </w:r>
      <w:r>
        <w:rPr>
          <w:spacing w:val="-3"/>
        </w:rPr>
        <w:t xml:space="preserve"> </w:t>
      </w:r>
      <w:r>
        <w:t>er gjennomført/</w:t>
      </w:r>
      <w:proofErr w:type="spellStart"/>
      <w:r>
        <w:t>avsluttet</w:t>
      </w:r>
      <w:proofErr w:type="spellEnd"/>
      <w:r>
        <w:t xml:space="preserve"> sende rapport og </w:t>
      </w:r>
      <w:proofErr w:type="spellStart"/>
      <w:r>
        <w:t>regnskap</w:t>
      </w:r>
      <w:proofErr w:type="spellEnd"/>
      <w:r>
        <w:t xml:space="preserve"> for </w:t>
      </w:r>
      <w:proofErr w:type="spellStart"/>
      <w:r>
        <w:t>disponeringen</w:t>
      </w:r>
      <w:proofErr w:type="spellEnd"/>
      <w:r>
        <w:t xml:space="preserve"> av </w:t>
      </w:r>
      <w:proofErr w:type="spellStart"/>
      <w:r>
        <w:t>tilskuddet</w:t>
      </w:r>
      <w:proofErr w:type="spellEnd"/>
      <w:r>
        <w:t>.</w:t>
      </w:r>
    </w:p>
    <w:p w14:paraId="468BFFBD" w14:textId="77777777" w:rsidR="00921655" w:rsidRDefault="00B10B08">
      <w:pPr>
        <w:pStyle w:val="Brdtekst"/>
        <w:spacing w:line="252" w:lineRule="exact"/>
        <w:ind w:left="116"/>
      </w:pPr>
      <w:proofErr w:type="spellStart"/>
      <w:r>
        <w:t>Tilskuddsbrevet</w:t>
      </w:r>
      <w:proofErr w:type="spellEnd"/>
      <w:r>
        <w:rPr>
          <w:spacing w:val="-10"/>
        </w:rPr>
        <w:t xml:space="preserve"> </w:t>
      </w:r>
      <w:r>
        <w:t>kan</w:t>
      </w:r>
      <w:r>
        <w:rPr>
          <w:spacing w:val="-9"/>
        </w:rPr>
        <w:t xml:space="preserve"> </w:t>
      </w:r>
      <w:r>
        <w:t>fastsette</w:t>
      </w:r>
      <w:r>
        <w:rPr>
          <w:spacing w:val="-9"/>
        </w:rPr>
        <w:t xml:space="preserve"> </w:t>
      </w:r>
      <w:r>
        <w:t>andre/</w:t>
      </w:r>
      <w:proofErr w:type="spellStart"/>
      <w:r>
        <w:t>kortere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frister</w:t>
      </w:r>
      <w:proofErr w:type="spellEnd"/>
      <w:r>
        <w:rPr>
          <w:spacing w:val="-2"/>
        </w:rPr>
        <w:t>.</w:t>
      </w:r>
    </w:p>
    <w:p w14:paraId="468BFFBE" w14:textId="77777777" w:rsidR="00921655" w:rsidRDefault="00921655">
      <w:pPr>
        <w:pStyle w:val="Brdtekst"/>
        <w:spacing w:before="6"/>
        <w:rPr>
          <w:sz w:val="20"/>
        </w:rPr>
      </w:pPr>
    </w:p>
    <w:p w14:paraId="468BFFBF" w14:textId="77777777" w:rsidR="00921655" w:rsidRDefault="00B10B08">
      <w:pPr>
        <w:pStyle w:val="Overskrift2"/>
      </w:pPr>
      <w:r>
        <w:t>Beløpsgrense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krav</w:t>
      </w:r>
      <w:r>
        <w:rPr>
          <w:spacing w:val="-6"/>
        </w:rPr>
        <w:t xml:space="preserve"> </w:t>
      </w:r>
      <w:r>
        <w:t>om</w:t>
      </w:r>
      <w:r>
        <w:rPr>
          <w:spacing w:val="-2"/>
        </w:rPr>
        <w:t xml:space="preserve"> revisorgodkjenning</w:t>
      </w:r>
    </w:p>
    <w:p w14:paraId="468BFFC0" w14:textId="77777777" w:rsidR="00921655" w:rsidRDefault="00921655">
      <w:pPr>
        <w:pStyle w:val="Brdtekst"/>
        <w:spacing w:before="9"/>
        <w:rPr>
          <w:b/>
          <w:sz w:val="20"/>
        </w:rPr>
      </w:pPr>
    </w:p>
    <w:p w14:paraId="468BFFC1" w14:textId="77777777" w:rsidR="00921655" w:rsidRDefault="00B10B08">
      <w:pPr>
        <w:pStyle w:val="Listeavsnitt"/>
        <w:numPr>
          <w:ilvl w:val="1"/>
          <w:numId w:val="2"/>
        </w:numPr>
        <w:tabs>
          <w:tab w:val="left" w:pos="836"/>
        </w:tabs>
        <w:spacing w:line="276" w:lineRule="auto"/>
        <w:ind w:right="219"/>
      </w:pPr>
      <w:r>
        <w:t xml:space="preserve">For </w:t>
      </w:r>
      <w:proofErr w:type="spellStart"/>
      <w:r>
        <w:t>tilskudd</w:t>
      </w:r>
      <w:proofErr w:type="spellEnd"/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kr 400 000</w:t>
      </w:r>
      <w:r>
        <w:rPr>
          <w:spacing w:val="-1"/>
        </w:rPr>
        <w:t xml:space="preserve"> </w:t>
      </w:r>
      <w:proofErr w:type="spellStart"/>
      <w:r>
        <w:t>kreves</w:t>
      </w:r>
      <w:proofErr w:type="spellEnd"/>
      <w:r>
        <w:t xml:space="preserve"> det </w:t>
      </w:r>
      <w:proofErr w:type="spellStart"/>
      <w:r>
        <w:t>ikke</w:t>
      </w:r>
      <w:proofErr w:type="spellEnd"/>
      <w:r>
        <w:rPr>
          <w:spacing w:val="-1"/>
        </w:rPr>
        <w:t xml:space="preserve"> </w:t>
      </w:r>
      <w:r>
        <w:t>revisorgodkjenning av</w:t>
      </w:r>
      <w:r>
        <w:rPr>
          <w:spacing w:val="-1"/>
        </w:rPr>
        <w:t xml:space="preserve"> </w:t>
      </w:r>
      <w:proofErr w:type="spellStart"/>
      <w:r>
        <w:t>regnskapet</w:t>
      </w:r>
      <w:proofErr w:type="spellEnd"/>
      <w:r>
        <w:t>. For slike</w:t>
      </w:r>
      <w:r>
        <w:rPr>
          <w:spacing w:val="-5"/>
        </w:rPr>
        <w:t xml:space="preserve"> </w:t>
      </w:r>
      <w:proofErr w:type="spellStart"/>
      <w:r>
        <w:t>tilskudd</w:t>
      </w:r>
      <w:proofErr w:type="spellEnd"/>
      <w:r>
        <w:rPr>
          <w:spacing w:val="-5"/>
        </w:rPr>
        <w:t xml:space="preserve"> </w:t>
      </w:r>
      <w:r>
        <w:t>skal</w:t>
      </w:r>
      <w:r>
        <w:rPr>
          <w:spacing w:val="-4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sendes</w:t>
      </w:r>
      <w:r>
        <w:rPr>
          <w:spacing w:val="-4"/>
        </w:rPr>
        <w:t xml:space="preserve"> </w:t>
      </w:r>
      <w:r>
        <w:t>inn</w:t>
      </w:r>
      <w:r>
        <w:rPr>
          <w:spacing w:val="-4"/>
        </w:rPr>
        <w:t xml:space="preserve"> </w:t>
      </w:r>
      <w:r>
        <w:t>regnskapsoversikt</w:t>
      </w:r>
      <w:r>
        <w:rPr>
          <w:spacing w:val="-4"/>
        </w:rPr>
        <w:t xml:space="preserve"> </w:t>
      </w:r>
      <w:proofErr w:type="spellStart"/>
      <w:r>
        <w:t>undertegnet</w:t>
      </w:r>
      <w:proofErr w:type="spellEnd"/>
      <w:r>
        <w:rPr>
          <w:spacing w:val="-2"/>
        </w:rPr>
        <w:t xml:space="preserve"> </w:t>
      </w:r>
      <w:r>
        <w:t>av</w:t>
      </w:r>
      <w:r>
        <w:rPr>
          <w:spacing w:val="-5"/>
        </w:rPr>
        <w:t xml:space="preserve"> </w:t>
      </w:r>
      <w:proofErr w:type="spellStart"/>
      <w:r>
        <w:t>ansvarlig</w:t>
      </w:r>
      <w:proofErr w:type="spellEnd"/>
      <w:r>
        <w:rPr>
          <w:spacing w:val="-2"/>
        </w:rPr>
        <w:t xml:space="preserve"> </w:t>
      </w:r>
      <w:r>
        <w:t xml:space="preserve">person hos </w:t>
      </w:r>
      <w:proofErr w:type="spellStart"/>
      <w:r>
        <w:t>tilskuddsmottaker</w:t>
      </w:r>
      <w:proofErr w:type="spellEnd"/>
      <w:r>
        <w:t xml:space="preserve">, </w:t>
      </w:r>
      <w:proofErr w:type="spellStart"/>
      <w:r>
        <w:t>sammen</w:t>
      </w:r>
      <w:proofErr w:type="spellEnd"/>
      <w:r>
        <w:t xml:space="preserve"> med en </w:t>
      </w:r>
      <w:proofErr w:type="spellStart"/>
      <w:r>
        <w:t>kortfattet</w:t>
      </w:r>
      <w:proofErr w:type="spellEnd"/>
      <w:r>
        <w:t xml:space="preserve"> </w:t>
      </w:r>
      <w:proofErr w:type="spellStart"/>
      <w:r>
        <w:t>redegjørelse</w:t>
      </w:r>
      <w:proofErr w:type="spellEnd"/>
      <w:r>
        <w:t xml:space="preserve"> for </w:t>
      </w:r>
      <w:proofErr w:type="spellStart"/>
      <w:r>
        <w:t>disponeringen</w:t>
      </w:r>
      <w:proofErr w:type="spellEnd"/>
      <w:r>
        <w:t xml:space="preserve"> av </w:t>
      </w:r>
      <w:proofErr w:type="spellStart"/>
      <w:r>
        <w:t>tilskuddet</w:t>
      </w:r>
      <w:proofErr w:type="spellEnd"/>
      <w:r>
        <w:t xml:space="preserve">. </w:t>
      </w:r>
      <w:proofErr w:type="spellStart"/>
      <w:r>
        <w:t>Tilskuddsbrevet</w:t>
      </w:r>
      <w:proofErr w:type="spellEnd"/>
      <w:r>
        <w:t xml:space="preserve"> kan gi </w:t>
      </w:r>
      <w:proofErr w:type="spellStart"/>
      <w:r>
        <w:t>nærmere</w:t>
      </w:r>
      <w:proofErr w:type="spellEnd"/>
      <w:r>
        <w:t xml:space="preserve"> detaljer om krav til </w:t>
      </w:r>
      <w:proofErr w:type="spellStart"/>
      <w:r>
        <w:t>innholdet</w:t>
      </w:r>
      <w:proofErr w:type="spellEnd"/>
      <w:r>
        <w:t xml:space="preserve"> i </w:t>
      </w:r>
      <w:proofErr w:type="spellStart"/>
      <w:r>
        <w:rPr>
          <w:spacing w:val="-2"/>
        </w:rPr>
        <w:t>redegjørelsen</w:t>
      </w:r>
      <w:proofErr w:type="spellEnd"/>
      <w:r>
        <w:rPr>
          <w:spacing w:val="-2"/>
        </w:rPr>
        <w:t>.</w:t>
      </w:r>
    </w:p>
    <w:p w14:paraId="468BFFC2" w14:textId="77777777" w:rsidR="00921655" w:rsidRDefault="00921655">
      <w:pPr>
        <w:pStyle w:val="Brdtekst"/>
        <w:spacing w:before="1"/>
        <w:rPr>
          <w:sz w:val="25"/>
        </w:rPr>
      </w:pPr>
    </w:p>
    <w:p w14:paraId="468BFFC3" w14:textId="77777777" w:rsidR="00921655" w:rsidRDefault="00B10B08">
      <w:pPr>
        <w:pStyle w:val="Listeavsnitt"/>
        <w:numPr>
          <w:ilvl w:val="1"/>
          <w:numId w:val="2"/>
        </w:numPr>
        <w:tabs>
          <w:tab w:val="left" w:pos="836"/>
        </w:tabs>
        <w:spacing w:line="271" w:lineRule="auto"/>
        <w:ind w:right="709"/>
      </w:pPr>
      <w:r>
        <w:t>For</w:t>
      </w:r>
      <w:r>
        <w:rPr>
          <w:spacing w:val="-3"/>
        </w:rPr>
        <w:t xml:space="preserve"> </w:t>
      </w:r>
      <w:proofErr w:type="spellStart"/>
      <w:r>
        <w:t>tilskudd</w:t>
      </w:r>
      <w:proofErr w:type="spellEnd"/>
      <w:r>
        <w:rPr>
          <w:spacing w:val="-6"/>
        </w:rPr>
        <w:t xml:space="preserve"> </w:t>
      </w:r>
      <w:proofErr w:type="spellStart"/>
      <w:r>
        <w:t>fra</w:t>
      </w:r>
      <w:proofErr w:type="spellEnd"/>
      <w:r>
        <w:rPr>
          <w:spacing w:val="-4"/>
        </w:rPr>
        <w:t xml:space="preserve"> </w:t>
      </w:r>
      <w:r>
        <w:t>kr</w:t>
      </w:r>
      <w:r>
        <w:rPr>
          <w:spacing w:val="-2"/>
        </w:rPr>
        <w:t xml:space="preserve"> </w:t>
      </w:r>
      <w:r>
        <w:t>400</w:t>
      </w:r>
      <w:r>
        <w:rPr>
          <w:spacing w:val="-2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og</w:t>
      </w:r>
      <w:r>
        <w:rPr>
          <w:spacing w:val="-1"/>
        </w:rPr>
        <w:t xml:space="preserve"> </w:t>
      </w:r>
      <w:proofErr w:type="spellStart"/>
      <w:r>
        <w:t>høyere</w:t>
      </w:r>
      <w:proofErr w:type="spellEnd"/>
      <w:r>
        <w:rPr>
          <w:spacing w:val="-2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proofErr w:type="spellStart"/>
      <w:r>
        <w:t>sammen</w:t>
      </w:r>
      <w:proofErr w:type="spellEnd"/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proofErr w:type="spellStart"/>
      <w:r>
        <w:t>regnskapet</w:t>
      </w:r>
      <w:proofErr w:type="spellEnd"/>
      <w:r>
        <w:rPr>
          <w:spacing w:val="-3"/>
        </w:rPr>
        <w:t xml:space="preserve"> </w:t>
      </w:r>
      <w:proofErr w:type="spellStart"/>
      <w:r>
        <w:t>leveres</w:t>
      </w:r>
      <w:proofErr w:type="spellEnd"/>
      <w:r>
        <w:t xml:space="preserve"> revisorgodkjenning. Revisorgodkjenning består av:</w:t>
      </w:r>
    </w:p>
    <w:p w14:paraId="468BFFC4" w14:textId="77777777" w:rsidR="00921655" w:rsidRDefault="00B10B08">
      <w:pPr>
        <w:pStyle w:val="Listeavsnitt"/>
        <w:numPr>
          <w:ilvl w:val="2"/>
          <w:numId w:val="2"/>
        </w:numPr>
        <w:tabs>
          <w:tab w:val="left" w:pos="1556"/>
        </w:tabs>
        <w:spacing w:before="5"/>
      </w:pPr>
      <w:proofErr w:type="spellStart"/>
      <w:r>
        <w:t>Særattestasjon</w:t>
      </w:r>
      <w:proofErr w:type="spellEnd"/>
      <w:r>
        <w:rPr>
          <w:spacing w:val="-8"/>
        </w:rPr>
        <w:t xml:space="preserve"> </w:t>
      </w:r>
      <w:proofErr w:type="spellStart"/>
      <w:r>
        <w:t>iht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NFIs</w:t>
      </w:r>
      <w:proofErr w:type="spellEnd"/>
      <w:r>
        <w:rPr>
          <w:spacing w:val="-7"/>
        </w:rPr>
        <w:t xml:space="preserve"> </w:t>
      </w:r>
      <w:r>
        <w:rPr>
          <w:spacing w:val="-5"/>
        </w:rPr>
        <w:t>mal</w:t>
      </w:r>
    </w:p>
    <w:p w14:paraId="468BFFC5" w14:textId="77777777" w:rsidR="00921655" w:rsidRDefault="00B10B08">
      <w:pPr>
        <w:pStyle w:val="Listeavsnitt"/>
        <w:numPr>
          <w:ilvl w:val="2"/>
          <w:numId w:val="2"/>
        </w:numPr>
        <w:tabs>
          <w:tab w:val="left" w:pos="1556"/>
        </w:tabs>
        <w:spacing w:before="40"/>
      </w:pPr>
      <w:r>
        <w:t>Prosjektregnskap</w:t>
      </w:r>
      <w:r>
        <w:rPr>
          <w:spacing w:val="-6"/>
        </w:rPr>
        <w:t xml:space="preserve"> </w:t>
      </w:r>
      <w:r>
        <w:t>signert</w:t>
      </w:r>
      <w:r>
        <w:rPr>
          <w:spacing w:val="-7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styre</w:t>
      </w:r>
      <w:r>
        <w:rPr>
          <w:spacing w:val="-6"/>
        </w:rPr>
        <w:t xml:space="preserve"> </w:t>
      </w:r>
      <w:r>
        <w:t>eller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ledelse</w:t>
      </w:r>
      <w:proofErr w:type="spellEnd"/>
    </w:p>
    <w:p w14:paraId="468BFFC6" w14:textId="77777777" w:rsidR="00921655" w:rsidRDefault="00921655">
      <w:pPr>
        <w:pStyle w:val="Brdtekst"/>
        <w:spacing w:before="4"/>
        <w:rPr>
          <w:sz w:val="20"/>
        </w:rPr>
      </w:pPr>
    </w:p>
    <w:p w14:paraId="468BFFC7" w14:textId="77777777" w:rsidR="00921655" w:rsidRDefault="00B10B08">
      <w:pPr>
        <w:pStyle w:val="Overskrift2"/>
      </w:pPr>
      <w:r>
        <w:t>Krav</w:t>
      </w:r>
      <w:r>
        <w:rPr>
          <w:spacing w:val="-4"/>
        </w:rPr>
        <w:t xml:space="preserve"> </w:t>
      </w:r>
      <w:r>
        <w:t>til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regnskapet</w:t>
      </w:r>
      <w:proofErr w:type="spellEnd"/>
    </w:p>
    <w:p w14:paraId="468BFFC8" w14:textId="77777777" w:rsidR="00921655" w:rsidRDefault="00921655">
      <w:pPr>
        <w:pStyle w:val="Brdtekst"/>
        <w:rPr>
          <w:b/>
          <w:sz w:val="21"/>
        </w:rPr>
      </w:pPr>
    </w:p>
    <w:p w14:paraId="468BFFC9" w14:textId="77777777" w:rsidR="00921655" w:rsidRDefault="00B10B08">
      <w:pPr>
        <w:pStyle w:val="Brdtekst"/>
        <w:ind w:left="116"/>
      </w:pPr>
      <w:r>
        <w:t>Norsk</w:t>
      </w:r>
      <w:r>
        <w:rPr>
          <w:spacing w:val="-7"/>
        </w:rPr>
        <w:t xml:space="preserve"> </w:t>
      </w:r>
      <w:r>
        <w:t>filminstitutt</w:t>
      </w:r>
      <w:r>
        <w:rPr>
          <w:spacing w:val="-6"/>
        </w:rPr>
        <w:t xml:space="preserve"> </w:t>
      </w:r>
      <w:r>
        <w:t>stiller</w:t>
      </w:r>
      <w:r>
        <w:rPr>
          <w:spacing w:val="-7"/>
        </w:rPr>
        <w:t xml:space="preserve"> </w:t>
      </w:r>
      <w:proofErr w:type="spellStart"/>
      <w:r>
        <w:t>følgende</w:t>
      </w:r>
      <w:proofErr w:type="spellEnd"/>
      <w:r>
        <w:rPr>
          <w:spacing w:val="-7"/>
        </w:rPr>
        <w:t xml:space="preserve"> </w:t>
      </w:r>
      <w:r>
        <w:t>krav</w:t>
      </w:r>
      <w:r>
        <w:rPr>
          <w:spacing w:val="-7"/>
        </w:rPr>
        <w:t xml:space="preserve"> </w:t>
      </w:r>
      <w:r>
        <w:t>til</w:t>
      </w:r>
      <w:r>
        <w:rPr>
          <w:spacing w:val="-6"/>
        </w:rPr>
        <w:t xml:space="preserve"> </w:t>
      </w:r>
      <w:proofErr w:type="spellStart"/>
      <w:r>
        <w:t>regnskapet</w:t>
      </w:r>
      <w:proofErr w:type="spellEnd"/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tilskuddet</w:t>
      </w:r>
      <w:proofErr w:type="spellEnd"/>
      <w:r>
        <w:rPr>
          <w:spacing w:val="-2"/>
        </w:rPr>
        <w:t>:</w:t>
      </w:r>
    </w:p>
    <w:p w14:paraId="468BFFCA" w14:textId="77777777" w:rsidR="00921655" w:rsidRDefault="00921655">
      <w:pPr>
        <w:pStyle w:val="Brdtekst"/>
        <w:spacing w:before="6"/>
        <w:rPr>
          <w:sz w:val="20"/>
        </w:rPr>
      </w:pPr>
    </w:p>
    <w:p w14:paraId="468BFFCB" w14:textId="77777777" w:rsidR="00921655" w:rsidRDefault="00B10B08">
      <w:pPr>
        <w:pStyle w:val="Listeavsnitt"/>
        <w:numPr>
          <w:ilvl w:val="1"/>
          <w:numId w:val="2"/>
        </w:numPr>
        <w:tabs>
          <w:tab w:val="left" w:pos="836"/>
        </w:tabs>
        <w:spacing w:line="273" w:lineRule="auto"/>
        <w:ind w:right="575"/>
      </w:pPr>
      <w:proofErr w:type="spellStart"/>
      <w:r>
        <w:t>regnskap</w:t>
      </w:r>
      <w:proofErr w:type="spellEnd"/>
      <w:r>
        <w:rPr>
          <w:spacing w:val="-4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bokførte</w:t>
      </w:r>
      <w:r>
        <w:rPr>
          <w:spacing w:val="-6"/>
        </w:rPr>
        <w:t xml:space="preserve"> </w:t>
      </w:r>
      <w:r>
        <w:t>prosjektkostnader</w:t>
      </w:r>
      <w:r>
        <w:rPr>
          <w:spacing w:val="-5"/>
        </w:rPr>
        <w:t xml:space="preserve"> </w:t>
      </w:r>
      <w:proofErr w:type="spellStart"/>
      <w:r>
        <w:t>sammenholdt</w:t>
      </w:r>
      <w:proofErr w:type="spellEnd"/>
      <w:r>
        <w:rPr>
          <w:spacing w:val="-3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budsjettet</w:t>
      </w:r>
      <w:r>
        <w:rPr>
          <w:spacing w:val="-5"/>
        </w:rPr>
        <w:t xml:space="preserve"> </w:t>
      </w:r>
      <w:r>
        <w:t>som</w:t>
      </w:r>
      <w:r>
        <w:rPr>
          <w:spacing w:val="-3"/>
        </w:rPr>
        <w:t xml:space="preserve"> </w:t>
      </w:r>
      <w:proofErr w:type="spellStart"/>
      <w:r>
        <w:t>lå</w:t>
      </w:r>
      <w:proofErr w:type="spellEnd"/>
      <w:r>
        <w:rPr>
          <w:spacing w:val="-6"/>
        </w:rPr>
        <w:t xml:space="preserve"> </w:t>
      </w:r>
      <w:r>
        <w:t xml:space="preserve">til grunn for søknaden om </w:t>
      </w:r>
      <w:proofErr w:type="spellStart"/>
      <w:r>
        <w:t>tilskudd</w:t>
      </w:r>
      <w:proofErr w:type="spellEnd"/>
      <w:r>
        <w:t xml:space="preserve">. Avvik utover 10% skal </w:t>
      </w:r>
      <w:proofErr w:type="spellStart"/>
      <w:r>
        <w:t>kommenteres</w:t>
      </w:r>
      <w:proofErr w:type="spellEnd"/>
      <w:r>
        <w:t>.</w:t>
      </w:r>
    </w:p>
    <w:p w14:paraId="468BFFCC" w14:textId="77777777" w:rsidR="00921655" w:rsidRDefault="00B10B08">
      <w:pPr>
        <w:pStyle w:val="Listeavsnitt"/>
        <w:numPr>
          <w:ilvl w:val="1"/>
          <w:numId w:val="2"/>
        </w:numPr>
        <w:tabs>
          <w:tab w:val="left" w:pos="836"/>
        </w:tabs>
        <w:spacing w:before="2" w:line="271" w:lineRule="auto"/>
        <w:ind w:right="194"/>
      </w:pPr>
      <w:r>
        <w:t>balanse</w:t>
      </w:r>
      <w:r>
        <w:rPr>
          <w:spacing w:val="-4"/>
        </w:rPr>
        <w:t xml:space="preserve"> </w:t>
      </w:r>
      <w:r>
        <w:t>der</w:t>
      </w:r>
      <w:r>
        <w:rPr>
          <w:spacing w:val="-3"/>
        </w:rPr>
        <w:t xml:space="preserve"> </w:t>
      </w:r>
      <w:proofErr w:type="spellStart"/>
      <w:r>
        <w:t>hver</w:t>
      </w:r>
      <w:proofErr w:type="spellEnd"/>
      <w:r>
        <w:rPr>
          <w:spacing w:val="-4"/>
        </w:rPr>
        <w:t xml:space="preserve"> </w:t>
      </w:r>
      <w:r>
        <w:t>enkelt</w:t>
      </w:r>
      <w:r>
        <w:rPr>
          <w:spacing w:val="-6"/>
        </w:rPr>
        <w:t xml:space="preserve"> </w:t>
      </w:r>
      <w:proofErr w:type="spellStart"/>
      <w:r>
        <w:t>finansieringskilde</w:t>
      </w:r>
      <w:proofErr w:type="spellEnd"/>
      <w:r>
        <w:rPr>
          <w:spacing w:val="-5"/>
        </w:rPr>
        <w:t xml:space="preserve"> </w:t>
      </w:r>
      <w:proofErr w:type="spellStart"/>
      <w:r>
        <w:t>fremgår</w:t>
      </w:r>
      <w:proofErr w:type="spellEnd"/>
      <w:r>
        <w:rPr>
          <w:spacing w:val="-4"/>
        </w:rPr>
        <w:t xml:space="preserve"> </w:t>
      </w:r>
      <w:r>
        <w:t>og</w:t>
      </w:r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spesifisert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proofErr w:type="spellStart"/>
      <w:r>
        <w:t>offentlig</w:t>
      </w:r>
      <w:proofErr w:type="spellEnd"/>
      <w:r>
        <w:rPr>
          <w:spacing w:val="-2"/>
        </w:rPr>
        <w:t xml:space="preserve"> </w:t>
      </w:r>
      <w:r>
        <w:t xml:space="preserve">eller </w:t>
      </w:r>
      <w:proofErr w:type="spellStart"/>
      <w:r>
        <w:t>ikke-offentlig</w:t>
      </w:r>
      <w:proofErr w:type="spellEnd"/>
      <w:r>
        <w:t xml:space="preserve"> støtte</w:t>
      </w:r>
    </w:p>
    <w:p w14:paraId="468BFFCD" w14:textId="77777777" w:rsidR="00921655" w:rsidRDefault="00B10B08">
      <w:pPr>
        <w:pStyle w:val="Listeavsnitt"/>
        <w:numPr>
          <w:ilvl w:val="1"/>
          <w:numId w:val="2"/>
        </w:numPr>
        <w:tabs>
          <w:tab w:val="left" w:pos="836"/>
        </w:tabs>
        <w:spacing w:before="8" w:line="271" w:lineRule="auto"/>
        <w:ind w:right="1511"/>
      </w:pPr>
      <w:proofErr w:type="spellStart"/>
      <w:r>
        <w:t>regnskapshovedbok</w:t>
      </w:r>
      <w:proofErr w:type="spellEnd"/>
      <w:r>
        <w:rPr>
          <w:spacing w:val="-3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spesifiserte</w:t>
      </w:r>
      <w:r>
        <w:rPr>
          <w:spacing w:val="-1"/>
        </w:rPr>
        <w:t xml:space="preserve"> </w:t>
      </w:r>
      <w:proofErr w:type="spellStart"/>
      <w:r>
        <w:t>bilag</w:t>
      </w:r>
      <w:proofErr w:type="spellEnd"/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proofErr w:type="spellStart"/>
      <w:r>
        <w:t>prosjektfaser</w:t>
      </w:r>
      <w:proofErr w:type="spellEnd"/>
      <w:r>
        <w:rPr>
          <w:spacing w:val="-2"/>
        </w:rPr>
        <w:t xml:space="preserve"> </w:t>
      </w:r>
      <w:r>
        <w:t>(hittil)</w:t>
      </w:r>
      <w:r>
        <w:rPr>
          <w:spacing w:val="-2"/>
        </w:rPr>
        <w:t xml:space="preserve"> </w:t>
      </w:r>
      <w:r>
        <w:t>i utviklingsforløpet.</w:t>
      </w:r>
      <w:r>
        <w:rPr>
          <w:spacing w:val="-1"/>
        </w:rPr>
        <w:t xml:space="preserve"> </w:t>
      </w:r>
      <w:r>
        <w:t>Sendes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Excel-</w:t>
      </w:r>
      <w:r>
        <w:rPr>
          <w:spacing w:val="-4"/>
        </w:rPr>
        <w:t xml:space="preserve"> </w:t>
      </w:r>
      <w:r>
        <w:t>format eller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skjema</w:t>
      </w:r>
      <w:r>
        <w:rPr>
          <w:spacing w:val="-7"/>
        </w:rPr>
        <w:t xml:space="preserve"> </w:t>
      </w:r>
      <w:r>
        <w:t>generert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t>Toya</w:t>
      </w:r>
      <w:proofErr w:type="spellEnd"/>
      <w:r>
        <w:t>.</w:t>
      </w:r>
    </w:p>
    <w:p w14:paraId="468BFFCE" w14:textId="77777777" w:rsidR="00921655" w:rsidRDefault="00921655">
      <w:pPr>
        <w:pStyle w:val="Brdtekst"/>
        <w:spacing w:before="8"/>
        <w:rPr>
          <w:sz w:val="25"/>
        </w:rPr>
      </w:pPr>
    </w:p>
    <w:p w14:paraId="468BFFCF" w14:textId="77777777" w:rsidR="00921655" w:rsidRDefault="00B10B08">
      <w:pPr>
        <w:pStyle w:val="Brdtekst"/>
        <w:ind w:left="116"/>
        <w:jc w:val="both"/>
      </w:pPr>
      <w:r>
        <w:t>I</w:t>
      </w:r>
      <w:r>
        <w:rPr>
          <w:spacing w:val="-7"/>
        </w:rPr>
        <w:t xml:space="preserve"> </w:t>
      </w:r>
      <w:r>
        <w:t>tillegg</w:t>
      </w:r>
      <w:r>
        <w:rPr>
          <w:spacing w:val="-4"/>
        </w:rPr>
        <w:t xml:space="preserve"> </w:t>
      </w:r>
      <w:r>
        <w:rPr>
          <w:spacing w:val="-2"/>
        </w:rPr>
        <w:t>gjelder:</w:t>
      </w:r>
    </w:p>
    <w:p w14:paraId="468BFFD0" w14:textId="77777777" w:rsidR="00921655" w:rsidRDefault="00B10B08">
      <w:pPr>
        <w:pStyle w:val="Listeavsnitt"/>
        <w:numPr>
          <w:ilvl w:val="0"/>
          <w:numId w:val="1"/>
        </w:numPr>
        <w:tabs>
          <w:tab w:val="left" w:pos="834"/>
          <w:tab w:val="left" w:pos="836"/>
        </w:tabs>
        <w:spacing w:before="40" w:line="276" w:lineRule="auto"/>
        <w:ind w:right="226"/>
        <w:jc w:val="both"/>
      </w:pPr>
      <w:r>
        <w:t>Alle</w:t>
      </w:r>
      <w:r>
        <w:rPr>
          <w:spacing w:val="-2"/>
        </w:rPr>
        <w:t xml:space="preserve"> </w:t>
      </w:r>
      <w:proofErr w:type="spellStart"/>
      <w:r>
        <w:t>offentlige</w:t>
      </w:r>
      <w:proofErr w:type="spellEnd"/>
      <w:r>
        <w:rPr>
          <w:spacing w:val="-4"/>
        </w:rPr>
        <w:t xml:space="preserve"> </w:t>
      </w:r>
      <w:proofErr w:type="spellStart"/>
      <w:r>
        <w:t>tilskudd</w:t>
      </w:r>
      <w:proofErr w:type="spellEnd"/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proofErr w:type="spellStart"/>
      <w:r>
        <w:t>spesifiseres</w:t>
      </w:r>
      <w:proofErr w:type="spellEnd"/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regnskapet</w:t>
      </w:r>
      <w:proofErr w:type="spellEnd"/>
      <w:r>
        <w:rPr>
          <w:spacing w:val="-3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beløp</w:t>
      </w:r>
      <w:r>
        <w:rPr>
          <w:spacing w:val="-4"/>
        </w:rPr>
        <w:t xml:space="preserve"> </w:t>
      </w:r>
      <w:r>
        <w:t>og</w:t>
      </w:r>
      <w:r>
        <w:rPr>
          <w:spacing w:val="-2"/>
        </w:rPr>
        <w:t xml:space="preserve"> </w:t>
      </w:r>
      <w:proofErr w:type="spellStart"/>
      <w:r>
        <w:t>tilskuddsgiverens</w:t>
      </w:r>
      <w:proofErr w:type="spellEnd"/>
      <w:r>
        <w:t xml:space="preserve"> </w:t>
      </w:r>
      <w:proofErr w:type="spellStart"/>
      <w:r>
        <w:t>navn</w:t>
      </w:r>
      <w:proofErr w:type="spellEnd"/>
      <w:r>
        <w:t>. Dette</w:t>
      </w:r>
      <w:r>
        <w:rPr>
          <w:spacing w:val="-2"/>
        </w:rPr>
        <w:t xml:space="preserve"> </w:t>
      </w:r>
      <w:r>
        <w:t>gjelder også</w:t>
      </w:r>
      <w:r>
        <w:rPr>
          <w:spacing w:val="-2"/>
        </w:rPr>
        <w:t xml:space="preserve"> </w:t>
      </w:r>
      <w:r>
        <w:t xml:space="preserve">fylkeskommunale og kommunale </w:t>
      </w:r>
      <w:proofErr w:type="spellStart"/>
      <w:r>
        <w:t>tilskudd</w:t>
      </w:r>
      <w:proofErr w:type="spellEnd"/>
      <w:r>
        <w:t xml:space="preserve">, samt </w:t>
      </w:r>
      <w:proofErr w:type="spellStart"/>
      <w:r>
        <w:t>tilskudd</w:t>
      </w:r>
      <w:proofErr w:type="spellEnd"/>
      <w:r>
        <w:t xml:space="preserve"> </w:t>
      </w:r>
      <w:proofErr w:type="spellStart"/>
      <w:r>
        <w:t>fra</w:t>
      </w:r>
      <w:proofErr w:type="spellEnd"/>
      <w:r>
        <w:t xml:space="preserve"> fond i inn- og utland.</w:t>
      </w:r>
    </w:p>
    <w:p w14:paraId="468BFFD1" w14:textId="77777777" w:rsidR="00921655" w:rsidRDefault="00B10B08">
      <w:pPr>
        <w:pStyle w:val="Listeavsnitt"/>
        <w:numPr>
          <w:ilvl w:val="0"/>
          <w:numId w:val="1"/>
        </w:numPr>
        <w:tabs>
          <w:tab w:val="left" w:pos="834"/>
        </w:tabs>
        <w:spacing w:line="251" w:lineRule="exact"/>
        <w:ind w:left="834" w:hanging="358"/>
        <w:jc w:val="both"/>
      </w:pPr>
      <w:r>
        <w:t>Regnskapet</w:t>
      </w:r>
      <w:r>
        <w:rPr>
          <w:spacing w:val="-10"/>
        </w:rPr>
        <w:t xml:space="preserve"> </w:t>
      </w:r>
      <w:r>
        <w:t>må</w:t>
      </w:r>
      <w:r>
        <w:rPr>
          <w:spacing w:val="-6"/>
        </w:rPr>
        <w:t xml:space="preserve"> </w:t>
      </w:r>
      <w:proofErr w:type="spellStart"/>
      <w:r>
        <w:t>underskrives</w:t>
      </w:r>
      <w:proofErr w:type="spellEnd"/>
      <w:r>
        <w:rPr>
          <w:spacing w:val="-6"/>
        </w:rPr>
        <w:t xml:space="preserve"> </w:t>
      </w:r>
      <w:r>
        <w:t>av</w:t>
      </w:r>
      <w:r>
        <w:rPr>
          <w:spacing w:val="-8"/>
        </w:rPr>
        <w:t xml:space="preserve"> </w:t>
      </w:r>
      <w:proofErr w:type="spellStart"/>
      <w:r>
        <w:t>virksomhetens</w:t>
      </w:r>
      <w:proofErr w:type="spellEnd"/>
      <w:r>
        <w:rPr>
          <w:spacing w:val="-5"/>
        </w:rPr>
        <w:t xml:space="preserve"> </w:t>
      </w:r>
      <w:r>
        <w:t>styre</w:t>
      </w:r>
      <w:r>
        <w:rPr>
          <w:spacing w:val="-6"/>
        </w:rPr>
        <w:t xml:space="preserve"> </w:t>
      </w:r>
      <w:r>
        <w:t>eller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ledelse</w:t>
      </w:r>
      <w:proofErr w:type="spellEnd"/>
      <w:r>
        <w:rPr>
          <w:spacing w:val="-2"/>
        </w:rPr>
        <w:t>.</w:t>
      </w:r>
    </w:p>
    <w:p w14:paraId="468BFFD2" w14:textId="77777777" w:rsidR="00921655" w:rsidRDefault="00921655">
      <w:pPr>
        <w:spacing w:line="251" w:lineRule="exact"/>
        <w:jc w:val="both"/>
        <w:sectPr w:rsidR="00921655" w:rsidSect="00636FF6">
          <w:footerReference w:type="default" r:id="rId7"/>
          <w:type w:val="continuous"/>
          <w:pgSz w:w="11910" w:h="16840"/>
          <w:pgMar w:top="1560" w:right="1320" w:bottom="1200" w:left="1300" w:header="0" w:footer="1008" w:gutter="0"/>
          <w:pgNumType w:start="1"/>
          <w:cols w:space="708"/>
        </w:sectPr>
      </w:pPr>
    </w:p>
    <w:p w14:paraId="468BFFD3" w14:textId="77777777" w:rsidR="00921655" w:rsidRDefault="00B10B08">
      <w:pPr>
        <w:pStyle w:val="Listeavsnitt"/>
        <w:numPr>
          <w:ilvl w:val="0"/>
          <w:numId w:val="1"/>
        </w:numPr>
        <w:tabs>
          <w:tab w:val="left" w:pos="834"/>
          <w:tab w:val="left" w:pos="836"/>
        </w:tabs>
        <w:spacing w:before="75" w:line="276" w:lineRule="auto"/>
        <w:ind w:right="415"/>
      </w:pPr>
      <w:r>
        <w:lastRenderedPageBreak/>
        <w:t>Regnskapsdata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dokumentasjon</w:t>
      </w:r>
      <w:r>
        <w:rPr>
          <w:spacing w:val="-4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faktiske</w:t>
      </w:r>
      <w:r>
        <w:rPr>
          <w:spacing w:val="-4"/>
        </w:rPr>
        <w:t xml:space="preserve"> </w:t>
      </w:r>
      <w:proofErr w:type="spellStart"/>
      <w:r>
        <w:t>opplysninger</w:t>
      </w:r>
      <w:proofErr w:type="spellEnd"/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ligger</w:t>
      </w:r>
      <w:r>
        <w:rPr>
          <w:spacing w:val="-3"/>
        </w:rPr>
        <w:t xml:space="preserve"> </w:t>
      </w:r>
      <w:r>
        <w:t>til</w:t>
      </w:r>
      <w:r>
        <w:rPr>
          <w:spacing w:val="-5"/>
        </w:rPr>
        <w:t xml:space="preserve"> </w:t>
      </w:r>
      <w:r>
        <w:t>grunn</w:t>
      </w:r>
      <w:r>
        <w:rPr>
          <w:spacing w:val="-4"/>
        </w:rPr>
        <w:t xml:space="preserve"> </w:t>
      </w:r>
      <w:r>
        <w:t xml:space="preserve">for søknaden eller </w:t>
      </w:r>
      <w:proofErr w:type="spellStart"/>
      <w:r>
        <w:t>beregningen</w:t>
      </w:r>
      <w:proofErr w:type="spellEnd"/>
      <w:r>
        <w:t xml:space="preserve"> av </w:t>
      </w:r>
      <w:proofErr w:type="spellStart"/>
      <w:r>
        <w:t>tilskuddsbeløpet</w:t>
      </w:r>
      <w:proofErr w:type="spellEnd"/>
      <w:r>
        <w:t xml:space="preserve">, skal </w:t>
      </w:r>
      <w:proofErr w:type="spellStart"/>
      <w:r>
        <w:t>oppbevares</w:t>
      </w:r>
      <w:proofErr w:type="spellEnd"/>
      <w:r>
        <w:t xml:space="preserve"> i </w:t>
      </w:r>
      <w:proofErr w:type="spellStart"/>
      <w:r>
        <w:t>henhold</w:t>
      </w:r>
      <w:proofErr w:type="spellEnd"/>
      <w:r>
        <w:t xml:space="preserve"> til </w:t>
      </w:r>
      <w:proofErr w:type="spellStart"/>
      <w:r>
        <w:t>bestemmelsene</w:t>
      </w:r>
      <w:proofErr w:type="spellEnd"/>
      <w:r>
        <w:t xml:space="preserve"> i bokføringsloven.</w:t>
      </w:r>
    </w:p>
    <w:p w14:paraId="468BFFD4" w14:textId="77777777" w:rsidR="00921655" w:rsidRDefault="00B10B08">
      <w:pPr>
        <w:pStyle w:val="Brdtekst"/>
        <w:spacing w:before="200"/>
        <w:ind w:left="116"/>
        <w:jc w:val="both"/>
      </w:pPr>
      <w:proofErr w:type="spellStart"/>
      <w:r>
        <w:t>Ytterligere</w:t>
      </w:r>
      <w:proofErr w:type="spellEnd"/>
      <w:r>
        <w:rPr>
          <w:spacing w:val="-10"/>
        </w:rPr>
        <w:t xml:space="preserve"> </w:t>
      </w:r>
      <w:r>
        <w:t>krav</w:t>
      </w:r>
      <w:r>
        <w:rPr>
          <w:spacing w:val="-8"/>
        </w:rPr>
        <w:t xml:space="preserve"> </w:t>
      </w:r>
      <w:r>
        <w:t>til</w:t>
      </w:r>
      <w:r>
        <w:rPr>
          <w:spacing w:val="-4"/>
        </w:rPr>
        <w:t xml:space="preserve"> </w:t>
      </w:r>
      <w:proofErr w:type="spellStart"/>
      <w:r>
        <w:t>regnskap</w:t>
      </w:r>
      <w:proofErr w:type="spellEnd"/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rapportering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være</w:t>
      </w:r>
      <w:r>
        <w:rPr>
          <w:spacing w:val="-7"/>
        </w:rPr>
        <w:t xml:space="preserve"> </w:t>
      </w:r>
      <w:proofErr w:type="spellStart"/>
      <w:r>
        <w:t>fastsatt</w:t>
      </w:r>
      <w:proofErr w:type="spellEnd"/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tilskuddsbrevet</w:t>
      </w:r>
      <w:proofErr w:type="spellEnd"/>
      <w:r>
        <w:rPr>
          <w:spacing w:val="-2"/>
        </w:rPr>
        <w:t>.</w:t>
      </w:r>
    </w:p>
    <w:p w14:paraId="468BFFD5" w14:textId="77777777" w:rsidR="00921655" w:rsidRDefault="00921655">
      <w:pPr>
        <w:pStyle w:val="Brdtekst"/>
        <w:spacing w:before="10"/>
        <w:rPr>
          <w:sz w:val="20"/>
        </w:rPr>
      </w:pPr>
    </w:p>
    <w:p w14:paraId="468BFFD6" w14:textId="77777777" w:rsidR="00921655" w:rsidRDefault="00B10B08">
      <w:pPr>
        <w:pStyle w:val="Overskrift1"/>
        <w:numPr>
          <w:ilvl w:val="0"/>
          <w:numId w:val="2"/>
        </w:numPr>
        <w:tabs>
          <w:tab w:val="left" w:pos="834"/>
        </w:tabs>
        <w:ind w:left="834" w:hanging="358"/>
      </w:pPr>
      <w:bookmarkStart w:id="3" w:name="3._KONTROLLADGANG"/>
      <w:bookmarkEnd w:id="3"/>
      <w:r>
        <w:rPr>
          <w:color w:val="365F91"/>
          <w:spacing w:val="-2"/>
        </w:rPr>
        <w:t>KONTROLLADGANG</w:t>
      </w:r>
    </w:p>
    <w:p w14:paraId="468BFFD7" w14:textId="77777777" w:rsidR="00921655" w:rsidRDefault="00B10B08">
      <w:pPr>
        <w:pStyle w:val="Brdtekst"/>
        <w:spacing w:before="44" w:line="276" w:lineRule="auto"/>
        <w:ind w:left="116" w:right="450"/>
        <w:jc w:val="both"/>
      </w:pPr>
      <w:r>
        <w:t>Norsk</w:t>
      </w:r>
      <w:r>
        <w:rPr>
          <w:spacing w:val="-2"/>
        </w:rPr>
        <w:t xml:space="preserve"> </w:t>
      </w:r>
      <w:r>
        <w:t>filminstitutt</w:t>
      </w:r>
      <w:r>
        <w:rPr>
          <w:spacing w:val="-2"/>
        </w:rPr>
        <w:t xml:space="preserve"> </w:t>
      </w:r>
      <w:r>
        <w:t>viser</w:t>
      </w:r>
      <w:r>
        <w:rPr>
          <w:spacing w:val="-2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generelle</w:t>
      </w:r>
      <w:r>
        <w:rPr>
          <w:spacing w:val="-3"/>
        </w:rPr>
        <w:t xml:space="preserve"> </w:t>
      </w:r>
      <w:r>
        <w:t>pålegget</w:t>
      </w:r>
      <w:r>
        <w:rPr>
          <w:spacing w:val="-4"/>
        </w:rPr>
        <w:t xml:space="preserve"> </w:t>
      </w:r>
      <w:r>
        <w:t>Stortinget</w:t>
      </w:r>
      <w:r>
        <w:rPr>
          <w:spacing w:val="-1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gitt</w:t>
      </w:r>
      <w:r>
        <w:rPr>
          <w:spacing w:val="-5"/>
        </w:rPr>
        <w:t xml:space="preserve"> </w:t>
      </w:r>
      <w:proofErr w:type="spellStart"/>
      <w:r>
        <w:t>forvaltningen</w:t>
      </w:r>
      <w:proofErr w:type="spellEnd"/>
      <w:r>
        <w:rPr>
          <w:spacing w:val="-5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å</w:t>
      </w:r>
      <w:r>
        <w:rPr>
          <w:spacing w:val="-5"/>
        </w:rPr>
        <w:t xml:space="preserve"> </w:t>
      </w:r>
      <w:r>
        <w:t>føre kontroll</w:t>
      </w:r>
      <w:r>
        <w:rPr>
          <w:spacing w:val="-5"/>
        </w:rPr>
        <w:t xml:space="preserve"> </w:t>
      </w:r>
      <w:r>
        <w:t>med</w:t>
      </w:r>
      <w:r>
        <w:rPr>
          <w:spacing w:val="-4"/>
        </w:rPr>
        <w:t xml:space="preserve"> </w:t>
      </w:r>
      <w:proofErr w:type="spellStart"/>
      <w:r>
        <w:t>tilskudd</w:t>
      </w:r>
      <w:proofErr w:type="spellEnd"/>
      <w:r>
        <w:rPr>
          <w:spacing w:val="-4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«</w:t>
      </w:r>
      <w:proofErr w:type="spellStart"/>
      <w:r>
        <w:t>offentlig</w:t>
      </w:r>
      <w:proofErr w:type="spellEnd"/>
      <w:r>
        <w:t xml:space="preserve"> eller</w:t>
      </w:r>
      <w:r>
        <w:rPr>
          <w:spacing w:val="-3"/>
        </w:rPr>
        <w:t xml:space="preserve"> </w:t>
      </w:r>
      <w:r>
        <w:t>privat</w:t>
      </w:r>
      <w:r>
        <w:rPr>
          <w:spacing w:val="-1"/>
        </w:rPr>
        <w:t xml:space="preserve"> </w:t>
      </w:r>
      <w:proofErr w:type="spellStart"/>
      <w:r>
        <w:t>virksomhet</w:t>
      </w:r>
      <w:proofErr w:type="spellEnd"/>
      <w:r>
        <w:rPr>
          <w:spacing w:val="-3"/>
        </w:rPr>
        <w:t xml:space="preserve"> </w:t>
      </w:r>
      <w:r>
        <w:t>som</w:t>
      </w:r>
      <w:r>
        <w:rPr>
          <w:spacing w:val="-1"/>
        </w:rPr>
        <w:t xml:space="preserve"> </w:t>
      </w:r>
      <w:proofErr w:type="spellStart"/>
      <w:r>
        <w:t>ellers</w:t>
      </w:r>
      <w:proofErr w:type="spellEnd"/>
      <w:r>
        <w:rPr>
          <w:spacing w:val="-3"/>
        </w:rPr>
        <w:t xml:space="preserve"> </w:t>
      </w:r>
      <w:proofErr w:type="spellStart"/>
      <w:r>
        <w:t>ikke</w:t>
      </w:r>
      <w:proofErr w:type="spellEnd"/>
      <w:r>
        <w:rPr>
          <w:spacing w:val="-2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undergitt</w:t>
      </w:r>
      <w:r>
        <w:rPr>
          <w:spacing w:val="-3"/>
        </w:rPr>
        <w:t xml:space="preserve"> </w:t>
      </w:r>
      <w:proofErr w:type="spellStart"/>
      <w:r>
        <w:t>statlig</w:t>
      </w:r>
      <w:proofErr w:type="spellEnd"/>
      <w:r>
        <w:t xml:space="preserve"> kontroll», jf. § 10 2. ledd i Stortingets </w:t>
      </w:r>
      <w:proofErr w:type="spellStart"/>
      <w:r>
        <w:t>bevilgningsreglement</w:t>
      </w:r>
      <w:proofErr w:type="spellEnd"/>
      <w:r>
        <w:t xml:space="preserve">. </w:t>
      </w:r>
      <w:proofErr w:type="spellStart"/>
      <w:r>
        <w:t>Bestemmelsen</w:t>
      </w:r>
      <w:proofErr w:type="spellEnd"/>
      <w:r>
        <w:t xml:space="preserve"> lyder:</w:t>
      </w:r>
    </w:p>
    <w:p w14:paraId="468BFFD8" w14:textId="77777777" w:rsidR="00921655" w:rsidRDefault="00B10B08">
      <w:pPr>
        <w:spacing w:before="200" w:line="276" w:lineRule="auto"/>
        <w:ind w:left="476" w:right="158"/>
        <w:rPr>
          <w:i/>
        </w:rPr>
      </w:pPr>
      <w:r>
        <w:rPr>
          <w:i/>
        </w:rPr>
        <w:t>Ved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tilskudd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eller</w:t>
      </w:r>
      <w:r>
        <w:rPr>
          <w:i/>
          <w:spacing w:val="-2"/>
        </w:rPr>
        <w:t xml:space="preserve"> </w:t>
      </w:r>
      <w:r>
        <w:rPr>
          <w:i/>
        </w:rPr>
        <w:t>lån</w:t>
      </w:r>
      <w:r>
        <w:rPr>
          <w:i/>
          <w:spacing w:val="-5"/>
        </w:rPr>
        <w:t xml:space="preserve"> </w:t>
      </w:r>
      <w:r>
        <w:rPr>
          <w:i/>
        </w:rPr>
        <w:t>til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offentlig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eller</w:t>
      </w:r>
      <w:r>
        <w:rPr>
          <w:i/>
          <w:spacing w:val="-2"/>
        </w:rPr>
        <w:t xml:space="preserve"> </w:t>
      </w:r>
      <w:r>
        <w:rPr>
          <w:i/>
        </w:rPr>
        <w:t>privat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virksomhet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som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ellers</w:t>
      </w:r>
      <w:proofErr w:type="spellEnd"/>
      <w:r>
        <w:rPr>
          <w:i/>
          <w:spacing w:val="-4"/>
        </w:rPr>
        <w:t xml:space="preserve"> </w:t>
      </w:r>
      <w:proofErr w:type="spellStart"/>
      <w:r>
        <w:rPr>
          <w:i/>
        </w:rPr>
        <w:t>ikke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er</w:t>
      </w:r>
      <w:r>
        <w:rPr>
          <w:i/>
          <w:spacing w:val="-2"/>
        </w:rPr>
        <w:t xml:space="preserve"> </w:t>
      </w:r>
      <w:r>
        <w:rPr>
          <w:i/>
        </w:rPr>
        <w:t>undergitt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statlig</w:t>
      </w:r>
      <w:proofErr w:type="spellEnd"/>
      <w:r>
        <w:rPr>
          <w:i/>
        </w:rPr>
        <w:t xml:space="preserve"> kontroll, skal det tas </w:t>
      </w:r>
      <w:proofErr w:type="spellStart"/>
      <w:r>
        <w:rPr>
          <w:i/>
        </w:rPr>
        <w:t>forbehold</w:t>
      </w:r>
      <w:proofErr w:type="spellEnd"/>
      <w:r>
        <w:rPr>
          <w:i/>
        </w:rPr>
        <w:t xml:space="preserve"> om </w:t>
      </w:r>
      <w:proofErr w:type="spellStart"/>
      <w:r>
        <w:rPr>
          <w:i/>
        </w:rPr>
        <w:t>adgang</w:t>
      </w:r>
      <w:proofErr w:type="spellEnd"/>
      <w:r>
        <w:rPr>
          <w:i/>
        </w:rPr>
        <w:t xml:space="preserve"> for </w:t>
      </w:r>
      <w:proofErr w:type="spellStart"/>
      <w:r>
        <w:rPr>
          <w:i/>
        </w:rPr>
        <w:t>tilskuddsforvalteren</w:t>
      </w:r>
      <w:proofErr w:type="spellEnd"/>
      <w:r>
        <w:rPr>
          <w:i/>
        </w:rPr>
        <w:t xml:space="preserve"> (her: NFI og/eller Kulturdepartementets) til å føre kontroll med at </w:t>
      </w:r>
      <w:proofErr w:type="spellStart"/>
      <w:r>
        <w:rPr>
          <w:i/>
        </w:rPr>
        <w:t>midlene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benyttes</w:t>
      </w:r>
      <w:proofErr w:type="spellEnd"/>
      <w:r>
        <w:rPr>
          <w:i/>
        </w:rPr>
        <w:t xml:space="preserve"> etter </w:t>
      </w:r>
      <w:proofErr w:type="spellStart"/>
      <w:r>
        <w:rPr>
          <w:i/>
        </w:rPr>
        <w:t>forutsetningene</w:t>
      </w:r>
      <w:proofErr w:type="spellEnd"/>
      <w:r>
        <w:rPr>
          <w:i/>
        </w:rPr>
        <w:t>.</w:t>
      </w:r>
    </w:p>
    <w:p w14:paraId="468BFFD9" w14:textId="77777777" w:rsidR="00921655" w:rsidRDefault="00921655">
      <w:pPr>
        <w:pStyle w:val="Brdtekst"/>
        <w:rPr>
          <w:i/>
          <w:sz w:val="24"/>
        </w:rPr>
      </w:pPr>
    </w:p>
    <w:p w14:paraId="468BFFDA" w14:textId="77777777" w:rsidR="00921655" w:rsidRDefault="00921655">
      <w:pPr>
        <w:pStyle w:val="Brdtekst"/>
        <w:rPr>
          <w:i/>
          <w:sz w:val="24"/>
        </w:rPr>
      </w:pPr>
    </w:p>
    <w:p w14:paraId="468BFFDB" w14:textId="77777777" w:rsidR="00921655" w:rsidRDefault="00B10B08">
      <w:pPr>
        <w:pStyle w:val="Overskrift1"/>
        <w:numPr>
          <w:ilvl w:val="0"/>
          <w:numId w:val="2"/>
        </w:numPr>
        <w:tabs>
          <w:tab w:val="left" w:pos="834"/>
        </w:tabs>
        <w:spacing w:before="141"/>
        <w:ind w:left="834" w:hanging="358"/>
      </w:pPr>
      <w:bookmarkStart w:id="4" w:name="4._TILBAKEBETALING_AV_TILSKUDD"/>
      <w:bookmarkEnd w:id="4"/>
      <w:r>
        <w:rPr>
          <w:color w:val="365F91"/>
        </w:rPr>
        <w:t>TILBAKEBETALING</w:t>
      </w:r>
      <w:r>
        <w:rPr>
          <w:color w:val="365F91"/>
          <w:spacing w:val="-10"/>
        </w:rPr>
        <w:t xml:space="preserve"> </w:t>
      </w:r>
      <w:r>
        <w:rPr>
          <w:color w:val="365F91"/>
        </w:rPr>
        <w:t>AV</w:t>
      </w:r>
      <w:r>
        <w:rPr>
          <w:color w:val="365F91"/>
          <w:spacing w:val="-13"/>
        </w:rPr>
        <w:t xml:space="preserve"> </w:t>
      </w:r>
      <w:r>
        <w:rPr>
          <w:color w:val="365F91"/>
          <w:spacing w:val="-2"/>
        </w:rPr>
        <w:t>TILSKUDD</w:t>
      </w:r>
    </w:p>
    <w:p w14:paraId="468BFFDC" w14:textId="77777777" w:rsidR="00921655" w:rsidRDefault="00B10B08">
      <w:pPr>
        <w:pStyle w:val="Brdtekst"/>
        <w:spacing w:before="44"/>
        <w:ind w:left="116"/>
        <w:jc w:val="both"/>
      </w:pPr>
      <w:proofErr w:type="spellStart"/>
      <w:r>
        <w:t>Statstilskuddet</w:t>
      </w:r>
      <w:proofErr w:type="spellEnd"/>
      <w:r>
        <w:rPr>
          <w:spacing w:val="-5"/>
        </w:rPr>
        <w:t xml:space="preserve"> </w:t>
      </w:r>
      <w:r>
        <w:t>gis</w:t>
      </w:r>
      <w:r>
        <w:rPr>
          <w:spacing w:val="-6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formål</w:t>
      </w:r>
      <w:r>
        <w:rPr>
          <w:spacing w:val="-5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proofErr w:type="spellStart"/>
      <w:r>
        <w:t>forutsetninger</w:t>
      </w:r>
      <w:proofErr w:type="spellEnd"/>
      <w:r>
        <w:rPr>
          <w:spacing w:val="-2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angitt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tilskuddsbrevet</w:t>
      </w:r>
      <w:proofErr w:type="spellEnd"/>
      <w:r>
        <w:rPr>
          <w:spacing w:val="-2"/>
        </w:rPr>
        <w:t>.</w:t>
      </w:r>
    </w:p>
    <w:p w14:paraId="468BFFDD" w14:textId="77777777" w:rsidR="00921655" w:rsidRDefault="00921655">
      <w:pPr>
        <w:pStyle w:val="Brdtekst"/>
        <w:spacing w:before="8"/>
        <w:rPr>
          <w:sz w:val="20"/>
        </w:rPr>
      </w:pPr>
    </w:p>
    <w:p w14:paraId="468BFFDE" w14:textId="77777777" w:rsidR="00921655" w:rsidRDefault="00B10B08">
      <w:pPr>
        <w:pStyle w:val="Brdtekst"/>
        <w:spacing w:before="1" w:line="276" w:lineRule="auto"/>
        <w:ind w:left="116" w:right="158"/>
      </w:pPr>
      <w:r>
        <w:t>Dersom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ettertid</w:t>
      </w:r>
      <w:r>
        <w:rPr>
          <w:spacing w:val="-2"/>
        </w:rPr>
        <w:t xml:space="preserve"> </w:t>
      </w:r>
      <w:r>
        <w:t>viser</w:t>
      </w:r>
      <w:r>
        <w:rPr>
          <w:spacing w:val="-1"/>
        </w:rPr>
        <w:t xml:space="preserve"> </w:t>
      </w:r>
      <w:r>
        <w:t>seg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proofErr w:type="spellStart"/>
      <w:r>
        <w:t>tilskuddet</w:t>
      </w:r>
      <w:proofErr w:type="spellEnd"/>
      <w:r>
        <w:t xml:space="preserve"> </w:t>
      </w:r>
      <w:proofErr w:type="spellStart"/>
      <w:r>
        <w:t>ikke</w:t>
      </w:r>
      <w:proofErr w:type="spellEnd"/>
      <w:r>
        <w:rPr>
          <w:spacing w:val="-4"/>
        </w:rPr>
        <w:t xml:space="preserve"> </w:t>
      </w:r>
      <w:r>
        <w:t xml:space="preserve">er </w:t>
      </w:r>
      <w:proofErr w:type="spellStart"/>
      <w:r>
        <w:t>benyttet</w:t>
      </w:r>
      <w:proofErr w:type="spellEnd"/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samsvar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proofErr w:type="spellStart"/>
      <w:r>
        <w:t>forutsetningene</w:t>
      </w:r>
      <w:proofErr w:type="spellEnd"/>
      <w:r>
        <w:rPr>
          <w:spacing w:val="-4"/>
        </w:rPr>
        <w:t xml:space="preserve"> </w:t>
      </w:r>
      <w:r>
        <w:t xml:space="preserve">i </w:t>
      </w:r>
      <w:proofErr w:type="spellStart"/>
      <w:r>
        <w:t>tilskuddsbrevet</w:t>
      </w:r>
      <w:proofErr w:type="spellEnd"/>
      <w:r>
        <w:t xml:space="preserve">, kan Norsk filminstitutt </w:t>
      </w:r>
      <w:proofErr w:type="spellStart"/>
      <w:r>
        <w:t>kreve</w:t>
      </w:r>
      <w:proofErr w:type="spellEnd"/>
      <w:r>
        <w:t xml:space="preserve"> hele eller deler av </w:t>
      </w:r>
      <w:proofErr w:type="spellStart"/>
      <w:r>
        <w:t>tilskuddet</w:t>
      </w:r>
      <w:proofErr w:type="spellEnd"/>
      <w:r>
        <w:t xml:space="preserve"> tilbakebetalt.</w:t>
      </w:r>
    </w:p>
    <w:p w14:paraId="468BFFDF" w14:textId="77777777" w:rsidR="00921655" w:rsidRDefault="00B10B08">
      <w:pPr>
        <w:pStyle w:val="Brdtekst"/>
        <w:spacing w:line="276" w:lineRule="auto"/>
        <w:ind w:left="116" w:right="158"/>
      </w:pPr>
      <w:r>
        <w:t>Dersom</w:t>
      </w:r>
      <w:r>
        <w:rPr>
          <w:spacing w:val="-3"/>
        </w:rPr>
        <w:t xml:space="preserve"> </w:t>
      </w:r>
      <w:proofErr w:type="spellStart"/>
      <w:r>
        <w:t>tilskuddsmottaker</w:t>
      </w:r>
      <w:proofErr w:type="spellEnd"/>
      <w:r>
        <w:rPr>
          <w:spacing w:val="-1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mottatt</w:t>
      </w:r>
      <w:r>
        <w:rPr>
          <w:spacing w:val="-3"/>
        </w:rPr>
        <w:t xml:space="preserve"> </w:t>
      </w:r>
      <w:proofErr w:type="spellStart"/>
      <w:r>
        <w:t>tilskuddet</w:t>
      </w:r>
      <w:proofErr w:type="spellEnd"/>
      <w:r>
        <w:rPr>
          <w:spacing w:val="-5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bakgrunn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uriktige</w:t>
      </w:r>
      <w:r>
        <w:rPr>
          <w:spacing w:val="-6"/>
        </w:rPr>
        <w:t xml:space="preserve"> </w:t>
      </w:r>
      <w:proofErr w:type="spellStart"/>
      <w:r>
        <w:t>opplysninger</w:t>
      </w:r>
      <w:proofErr w:type="spellEnd"/>
      <w:r>
        <w:t>,</w:t>
      </w:r>
      <w:r>
        <w:rPr>
          <w:spacing w:val="-2"/>
        </w:rPr>
        <w:t xml:space="preserve"> </w:t>
      </w:r>
      <w:r>
        <w:t xml:space="preserve">kan dette i </w:t>
      </w:r>
      <w:proofErr w:type="spellStart"/>
      <w:r>
        <w:t>særlige</w:t>
      </w:r>
      <w:proofErr w:type="spellEnd"/>
      <w:r>
        <w:t xml:space="preserve"> </w:t>
      </w:r>
      <w:proofErr w:type="spellStart"/>
      <w:r>
        <w:t>tilfeller</w:t>
      </w:r>
      <w:proofErr w:type="spellEnd"/>
      <w:r>
        <w:t xml:space="preserve"> være </w:t>
      </w:r>
      <w:proofErr w:type="spellStart"/>
      <w:r>
        <w:t>brudd</w:t>
      </w:r>
      <w:proofErr w:type="spellEnd"/>
      <w:r>
        <w:t xml:space="preserve"> på </w:t>
      </w:r>
      <w:proofErr w:type="spellStart"/>
      <w:r>
        <w:t>bestemmelsene</w:t>
      </w:r>
      <w:proofErr w:type="spellEnd"/>
      <w:r>
        <w:t xml:space="preserve"> i straffelovens §§ 371–372.</w:t>
      </w:r>
    </w:p>
    <w:p w14:paraId="468BFFE0" w14:textId="77777777" w:rsidR="00921655" w:rsidRDefault="00B10B08">
      <w:pPr>
        <w:pStyle w:val="Brdtekst"/>
        <w:spacing w:before="199" w:line="276" w:lineRule="auto"/>
        <w:ind w:left="116"/>
      </w:pPr>
      <w:r>
        <w:t>Ved</w:t>
      </w:r>
      <w:r>
        <w:rPr>
          <w:spacing w:val="-5"/>
        </w:rPr>
        <w:t xml:space="preserve"> </w:t>
      </w:r>
      <w:r>
        <w:t>krav</w:t>
      </w:r>
      <w:r>
        <w:rPr>
          <w:spacing w:val="-5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tilbakebetaling</w:t>
      </w:r>
      <w:r>
        <w:rPr>
          <w:spacing w:val="-1"/>
        </w:rPr>
        <w:t xml:space="preserve"> </w:t>
      </w:r>
      <w:r>
        <w:t>av</w:t>
      </w:r>
      <w:r>
        <w:rPr>
          <w:spacing w:val="-5"/>
        </w:rPr>
        <w:t xml:space="preserve"> </w:t>
      </w:r>
      <w:proofErr w:type="spellStart"/>
      <w:r>
        <w:t>tilskudd</w:t>
      </w:r>
      <w:proofErr w:type="spellEnd"/>
      <w:r>
        <w:rPr>
          <w:spacing w:val="-3"/>
        </w:rPr>
        <w:t xml:space="preserve"> </w:t>
      </w:r>
      <w:r>
        <w:t>vil</w:t>
      </w:r>
      <w:r>
        <w:rPr>
          <w:spacing w:val="-3"/>
        </w:rPr>
        <w:t xml:space="preserve"> </w:t>
      </w:r>
      <w:r>
        <w:t>NFI</w:t>
      </w:r>
      <w:r>
        <w:rPr>
          <w:spacing w:val="-4"/>
        </w:rPr>
        <w:t xml:space="preserve"> </w:t>
      </w:r>
      <w:r>
        <w:t>fatte</w:t>
      </w:r>
      <w:r>
        <w:rPr>
          <w:spacing w:val="-3"/>
        </w:rPr>
        <w:t xml:space="preserve"> </w:t>
      </w:r>
      <w:r>
        <w:t>vedtak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dette,</w:t>
      </w:r>
      <w:r>
        <w:rPr>
          <w:spacing w:val="-1"/>
        </w:rPr>
        <w:t xml:space="preserve"> </w:t>
      </w:r>
      <w:r>
        <w:t>og</w:t>
      </w:r>
      <w:r>
        <w:rPr>
          <w:spacing w:val="-3"/>
        </w:rPr>
        <w:t xml:space="preserve"> </w:t>
      </w:r>
      <w:proofErr w:type="spellStart"/>
      <w:r>
        <w:t>tilskuddsmottaker</w:t>
      </w:r>
      <w:proofErr w:type="spellEnd"/>
      <w:r>
        <w:rPr>
          <w:spacing w:val="-4"/>
        </w:rPr>
        <w:t xml:space="preserve"> </w:t>
      </w:r>
      <w:r>
        <w:t xml:space="preserve">får brev. NFI sender kravet om innbetaling til Statens innkrevingssentral, som står for </w:t>
      </w:r>
      <w:r>
        <w:rPr>
          <w:spacing w:val="-2"/>
        </w:rPr>
        <w:t>innkrevingen.</w:t>
      </w:r>
    </w:p>
    <w:p w14:paraId="468BFFE1" w14:textId="77777777" w:rsidR="00921655" w:rsidRDefault="00921655">
      <w:pPr>
        <w:pStyle w:val="Brdtekst"/>
        <w:rPr>
          <w:sz w:val="24"/>
        </w:rPr>
      </w:pPr>
    </w:p>
    <w:p w14:paraId="468BFFE2" w14:textId="77777777" w:rsidR="00921655" w:rsidRDefault="00921655">
      <w:pPr>
        <w:pStyle w:val="Brdtekst"/>
        <w:rPr>
          <w:sz w:val="24"/>
        </w:rPr>
      </w:pPr>
    </w:p>
    <w:p w14:paraId="468BFFE3" w14:textId="77777777" w:rsidR="00921655" w:rsidRDefault="00B10B08">
      <w:pPr>
        <w:pStyle w:val="Overskrift1"/>
        <w:numPr>
          <w:ilvl w:val="0"/>
          <w:numId w:val="2"/>
        </w:numPr>
        <w:tabs>
          <w:tab w:val="left" w:pos="834"/>
        </w:tabs>
        <w:spacing w:before="139"/>
        <w:ind w:left="834" w:hanging="358"/>
      </w:pPr>
      <w:bookmarkStart w:id="5" w:name="5._PRAKTISERING_AV_RETNINGSLINJENE"/>
      <w:bookmarkEnd w:id="5"/>
      <w:r>
        <w:rPr>
          <w:color w:val="365F91"/>
        </w:rPr>
        <w:t>PRAKTISERING</w:t>
      </w:r>
      <w:r>
        <w:rPr>
          <w:color w:val="365F91"/>
          <w:spacing w:val="-13"/>
        </w:rPr>
        <w:t xml:space="preserve"> </w:t>
      </w:r>
      <w:r>
        <w:rPr>
          <w:color w:val="365F91"/>
        </w:rPr>
        <w:t>AV</w:t>
      </w:r>
      <w:r>
        <w:rPr>
          <w:color w:val="365F91"/>
          <w:spacing w:val="-11"/>
        </w:rPr>
        <w:t xml:space="preserve"> </w:t>
      </w:r>
      <w:r>
        <w:rPr>
          <w:color w:val="365F91"/>
          <w:spacing w:val="-2"/>
        </w:rPr>
        <w:t>RETNINGSLINJENE</w:t>
      </w:r>
    </w:p>
    <w:p w14:paraId="468BFFE4" w14:textId="77777777" w:rsidR="00921655" w:rsidRDefault="00B10B08">
      <w:pPr>
        <w:pStyle w:val="Brdtekst"/>
        <w:spacing w:before="46" w:line="276" w:lineRule="auto"/>
        <w:ind w:left="116" w:right="158"/>
      </w:pPr>
      <w:r>
        <w:t>Norsk</w:t>
      </w:r>
      <w:r>
        <w:rPr>
          <w:spacing w:val="-2"/>
        </w:rPr>
        <w:t xml:space="preserve"> </w:t>
      </w:r>
      <w:r>
        <w:t>filminstitutt</w:t>
      </w:r>
      <w:r>
        <w:rPr>
          <w:spacing w:val="-5"/>
        </w:rPr>
        <w:t xml:space="preserve"> </w:t>
      </w:r>
      <w:proofErr w:type="spellStart"/>
      <w:r>
        <w:t>forutsetter</w:t>
      </w:r>
      <w:proofErr w:type="spellEnd"/>
      <w:r>
        <w:rPr>
          <w:spacing w:val="-2"/>
        </w:rPr>
        <w:t xml:space="preserve"> </w:t>
      </w:r>
      <w:r>
        <w:t xml:space="preserve">at </w:t>
      </w:r>
      <w:proofErr w:type="spellStart"/>
      <w:r>
        <w:t>virksomheten</w:t>
      </w:r>
      <w:proofErr w:type="spellEnd"/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er</w:t>
      </w:r>
      <w:r>
        <w:rPr>
          <w:spacing w:val="-3"/>
        </w:rPr>
        <w:t xml:space="preserve"> </w:t>
      </w:r>
      <w:proofErr w:type="spellStart"/>
      <w:r>
        <w:t>ansvarlig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prosjektet</w:t>
      </w:r>
      <w:r>
        <w:rPr>
          <w:spacing w:val="-4"/>
        </w:rPr>
        <w:t xml:space="preserve"> </w:t>
      </w:r>
      <w:proofErr w:type="spellStart"/>
      <w:r>
        <w:t>gjør</w:t>
      </w:r>
      <w:proofErr w:type="spellEnd"/>
      <w:r>
        <w:rPr>
          <w:spacing w:val="-4"/>
        </w:rPr>
        <w:t xml:space="preserve"> </w:t>
      </w:r>
      <w:r>
        <w:t>seg</w:t>
      </w:r>
      <w:r>
        <w:rPr>
          <w:spacing w:val="-1"/>
        </w:rPr>
        <w:t xml:space="preserve"> </w:t>
      </w:r>
      <w:r>
        <w:t xml:space="preserve">kjent med disse retningslinjene, og </w:t>
      </w:r>
      <w:proofErr w:type="spellStart"/>
      <w:r>
        <w:t>påser</w:t>
      </w:r>
      <w:proofErr w:type="spellEnd"/>
      <w:r>
        <w:t xml:space="preserve"> at prosjektets revisor også er kjent med disse (der revisorattestasjon er </w:t>
      </w:r>
      <w:proofErr w:type="spellStart"/>
      <w:r>
        <w:t>påkrevet</w:t>
      </w:r>
      <w:proofErr w:type="spellEnd"/>
      <w:r>
        <w:t>).</w:t>
      </w:r>
    </w:p>
    <w:p w14:paraId="468BFFE5" w14:textId="77777777" w:rsidR="00921655" w:rsidRDefault="00B10B08">
      <w:pPr>
        <w:pStyle w:val="Brdtekst"/>
        <w:spacing w:before="200" w:line="276" w:lineRule="auto"/>
        <w:ind w:left="116" w:right="158"/>
      </w:pPr>
      <w:r>
        <w:t>Dersom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oppstår</w:t>
      </w:r>
      <w:r>
        <w:rPr>
          <w:spacing w:val="-3"/>
        </w:rPr>
        <w:t xml:space="preserve"> </w:t>
      </w:r>
      <w:r>
        <w:t>tvil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proofErr w:type="spellStart"/>
      <w:r>
        <w:t>praktiseringen</w:t>
      </w:r>
      <w:proofErr w:type="spellEnd"/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retningslinjene, skal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tas</w:t>
      </w:r>
      <w:r>
        <w:rPr>
          <w:spacing w:val="-3"/>
        </w:rPr>
        <w:t xml:space="preserve"> </w:t>
      </w:r>
      <w:r>
        <w:t>kontakt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 xml:space="preserve">Norsk filminstitutt </w:t>
      </w:r>
      <w:proofErr w:type="spellStart"/>
      <w:r>
        <w:t>snarest</w:t>
      </w:r>
      <w:proofErr w:type="spellEnd"/>
      <w:r>
        <w:t>.</w:t>
      </w:r>
    </w:p>
    <w:sectPr w:rsidR="00921655">
      <w:pgSz w:w="11910" w:h="16840"/>
      <w:pgMar w:top="1320" w:right="1320" w:bottom="1200" w:left="1300" w:header="0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01A2" w14:textId="77777777" w:rsidR="00636FF6" w:rsidRDefault="00636FF6">
      <w:r>
        <w:separator/>
      </w:r>
    </w:p>
  </w:endnote>
  <w:endnote w:type="continuationSeparator" w:id="0">
    <w:p w14:paraId="70A9787E" w14:textId="77777777" w:rsidR="00636FF6" w:rsidRDefault="0063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BFFE6" w14:textId="77777777" w:rsidR="00921655" w:rsidRDefault="00B10B08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468BFFE7" wp14:editId="468BFFE8">
              <wp:simplePos x="0" y="0"/>
              <wp:positionH relativeFrom="page">
                <wp:posOffset>6545326</wp:posOffset>
              </wp:positionH>
              <wp:positionV relativeFrom="page">
                <wp:posOffset>9912372</wp:posOffset>
              </wp:positionV>
              <wp:extent cx="16700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8BFFE9" w14:textId="77777777" w:rsidR="00921655" w:rsidRDefault="00B10B08">
                          <w:pPr>
                            <w:pStyle w:val="Brdteks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BFF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4pt;margin-top:780.5pt;width:13.15pt;height:14.35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OVZ8mjiAAAA&#10;DwEAAA8AAAAAAAAAAAAAAAAA7QMAAGRycy9kb3ducmV2LnhtbFBLBQYAAAAABAAEAPMAAAD8BAAA&#10;AAA=&#10;" filled="f" stroked="f">
              <v:textbox inset="0,0,0,0">
                <w:txbxContent>
                  <w:p w14:paraId="468BFFE9" w14:textId="77777777" w:rsidR="00921655" w:rsidRDefault="00B10B08">
                    <w:pPr>
                      <w:pStyle w:val="Brdteks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27C8" w14:textId="77777777" w:rsidR="00636FF6" w:rsidRDefault="00636FF6">
      <w:r>
        <w:separator/>
      </w:r>
    </w:p>
  </w:footnote>
  <w:footnote w:type="continuationSeparator" w:id="0">
    <w:p w14:paraId="45A3A3D8" w14:textId="77777777" w:rsidR="00636FF6" w:rsidRDefault="00636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414"/>
    <w:multiLevelType w:val="hybridMultilevel"/>
    <w:tmpl w:val="BBB23B52"/>
    <w:lvl w:ilvl="0" w:tplc="33F834C4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nn-NO" w:eastAsia="en-US" w:bidi="ar-SA"/>
      </w:rPr>
    </w:lvl>
    <w:lvl w:ilvl="1" w:tplc="A8A8A5D4">
      <w:numFmt w:val="bullet"/>
      <w:lvlText w:val="•"/>
      <w:lvlJc w:val="left"/>
      <w:pPr>
        <w:ind w:left="1684" w:hanging="360"/>
      </w:pPr>
      <w:rPr>
        <w:rFonts w:hint="default"/>
        <w:lang w:val="nn-NO" w:eastAsia="en-US" w:bidi="ar-SA"/>
      </w:rPr>
    </w:lvl>
    <w:lvl w:ilvl="2" w:tplc="2854664E">
      <w:numFmt w:val="bullet"/>
      <w:lvlText w:val="•"/>
      <w:lvlJc w:val="left"/>
      <w:pPr>
        <w:ind w:left="2529" w:hanging="360"/>
      </w:pPr>
      <w:rPr>
        <w:rFonts w:hint="default"/>
        <w:lang w:val="nn-NO" w:eastAsia="en-US" w:bidi="ar-SA"/>
      </w:rPr>
    </w:lvl>
    <w:lvl w:ilvl="3" w:tplc="186C326E">
      <w:numFmt w:val="bullet"/>
      <w:lvlText w:val="•"/>
      <w:lvlJc w:val="left"/>
      <w:pPr>
        <w:ind w:left="3373" w:hanging="360"/>
      </w:pPr>
      <w:rPr>
        <w:rFonts w:hint="default"/>
        <w:lang w:val="nn-NO" w:eastAsia="en-US" w:bidi="ar-SA"/>
      </w:rPr>
    </w:lvl>
    <w:lvl w:ilvl="4" w:tplc="FEE081E0">
      <w:numFmt w:val="bullet"/>
      <w:lvlText w:val="•"/>
      <w:lvlJc w:val="left"/>
      <w:pPr>
        <w:ind w:left="4218" w:hanging="360"/>
      </w:pPr>
      <w:rPr>
        <w:rFonts w:hint="default"/>
        <w:lang w:val="nn-NO" w:eastAsia="en-US" w:bidi="ar-SA"/>
      </w:rPr>
    </w:lvl>
    <w:lvl w:ilvl="5" w:tplc="EE105D00">
      <w:numFmt w:val="bullet"/>
      <w:lvlText w:val="•"/>
      <w:lvlJc w:val="left"/>
      <w:pPr>
        <w:ind w:left="5063" w:hanging="360"/>
      </w:pPr>
      <w:rPr>
        <w:rFonts w:hint="default"/>
        <w:lang w:val="nn-NO" w:eastAsia="en-US" w:bidi="ar-SA"/>
      </w:rPr>
    </w:lvl>
    <w:lvl w:ilvl="6" w:tplc="60D2DB0A">
      <w:numFmt w:val="bullet"/>
      <w:lvlText w:val="•"/>
      <w:lvlJc w:val="left"/>
      <w:pPr>
        <w:ind w:left="5907" w:hanging="360"/>
      </w:pPr>
      <w:rPr>
        <w:rFonts w:hint="default"/>
        <w:lang w:val="nn-NO" w:eastAsia="en-US" w:bidi="ar-SA"/>
      </w:rPr>
    </w:lvl>
    <w:lvl w:ilvl="7" w:tplc="9C1ED686">
      <w:numFmt w:val="bullet"/>
      <w:lvlText w:val="•"/>
      <w:lvlJc w:val="left"/>
      <w:pPr>
        <w:ind w:left="6752" w:hanging="360"/>
      </w:pPr>
      <w:rPr>
        <w:rFonts w:hint="default"/>
        <w:lang w:val="nn-NO" w:eastAsia="en-US" w:bidi="ar-SA"/>
      </w:rPr>
    </w:lvl>
    <w:lvl w:ilvl="8" w:tplc="78EA3A9C">
      <w:numFmt w:val="bullet"/>
      <w:lvlText w:val="•"/>
      <w:lvlJc w:val="left"/>
      <w:pPr>
        <w:ind w:left="7597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39327357"/>
    <w:multiLevelType w:val="hybridMultilevel"/>
    <w:tmpl w:val="4C9EDE96"/>
    <w:lvl w:ilvl="0" w:tplc="9BFA329E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365F91"/>
        <w:spacing w:val="-1"/>
        <w:w w:val="99"/>
        <w:sz w:val="26"/>
        <w:szCs w:val="26"/>
        <w:lang w:val="nn-NO" w:eastAsia="en-US" w:bidi="ar-SA"/>
      </w:rPr>
    </w:lvl>
    <w:lvl w:ilvl="1" w:tplc="69045CF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2" w:tplc="859C0FEA">
      <w:numFmt w:val="bullet"/>
      <w:lvlText w:val="-"/>
      <w:lvlJc w:val="left"/>
      <w:pPr>
        <w:ind w:left="15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nn-NO" w:eastAsia="en-US" w:bidi="ar-SA"/>
      </w:rPr>
    </w:lvl>
    <w:lvl w:ilvl="3" w:tplc="032E6F94">
      <w:numFmt w:val="bullet"/>
      <w:lvlText w:val="•"/>
      <w:lvlJc w:val="left"/>
      <w:pPr>
        <w:ind w:left="3276" w:hanging="360"/>
      </w:pPr>
      <w:rPr>
        <w:rFonts w:hint="default"/>
        <w:lang w:val="nn-NO" w:eastAsia="en-US" w:bidi="ar-SA"/>
      </w:rPr>
    </w:lvl>
    <w:lvl w:ilvl="4" w:tplc="E5FA5772">
      <w:numFmt w:val="bullet"/>
      <w:lvlText w:val="•"/>
      <w:lvlJc w:val="left"/>
      <w:pPr>
        <w:ind w:left="4135" w:hanging="360"/>
      </w:pPr>
      <w:rPr>
        <w:rFonts w:hint="default"/>
        <w:lang w:val="nn-NO" w:eastAsia="en-US" w:bidi="ar-SA"/>
      </w:rPr>
    </w:lvl>
    <w:lvl w:ilvl="5" w:tplc="107EF62C">
      <w:numFmt w:val="bullet"/>
      <w:lvlText w:val="•"/>
      <w:lvlJc w:val="left"/>
      <w:pPr>
        <w:ind w:left="4993" w:hanging="360"/>
      </w:pPr>
      <w:rPr>
        <w:rFonts w:hint="default"/>
        <w:lang w:val="nn-NO" w:eastAsia="en-US" w:bidi="ar-SA"/>
      </w:rPr>
    </w:lvl>
    <w:lvl w:ilvl="6" w:tplc="7A34BF16">
      <w:numFmt w:val="bullet"/>
      <w:lvlText w:val="•"/>
      <w:lvlJc w:val="left"/>
      <w:pPr>
        <w:ind w:left="5852" w:hanging="360"/>
      </w:pPr>
      <w:rPr>
        <w:rFonts w:hint="default"/>
        <w:lang w:val="nn-NO" w:eastAsia="en-US" w:bidi="ar-SA"/>
      </w:rPr>
    </w:lvl>
    <w:lvl w:ilvl="7" w:tplc="417C87DA">
      <w:numFmt w:val="bullet"/>
      <w:lvlText w:val="•"/>
      <w:lvlJc w:val="left"/>
      <w:pPr>
        <w:ind w:left="6710" w:hanging="360"/>
      </w:pPr>
      <w:rPr>
        <w:rFonts w:hint="default"/>
        <w:lang w:val="nn-NO" w:eastAsia="en-US" w:bidi="ar-SA"/>
      </w:rPr>
    </w:lvl>
    <w:lvl w:ilvl="8" w:tplc="1E785C5E">
      <w:numFmt w:val="bullet"/>
      <w:lvlText w:val="•"/>
      <w:lvlJc w:val="left"/>
      <w:pPr>
        <w:ind w:left="7569" w:hanging="360"/>
      </w:pPr>
      <w:rPr>
        <w:rFonts w:hint="default"/>
        <w:lang w:val="nn-NO" w:eastAsia="en-US" w:bidi="ar-SA"/>
      </w:rPr>
    </w:lvl>
  </w:abstractNum>
  <w:num w:numId="1" w16cid:durableId="1186792030">
    <w:abstractNumId w:val="0"/>
  </w:num>
  <w:num w:numId="2" w16cid:durableId="213190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55"/>
    <w:rsid w:val="00105899"/>
    <w:rsid w:val="00534114"/>
    <w:rsid w:val="00636FF6"/>
    <w:rsid w:val="00921655"/>
    <w:rsid w:val="00A200E2"/>
    <w:rsid w:val="00B1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FFB2"/>
  <w15:docId w15:val="{15A8776D-18C0-4601-A837-44811D9A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/>
    </w:rPr>
  </w:style>
  <w:style w:type="paragraph" w:styleId="Overskrift1">
    <w:name w:val="heading 1"/>
    <w:basedOn w:val="Normal"/>
    <w:uiPriority w:val="9"/>
    <w:qFormat/>
    <w:pPr>
      <w:ind w:left="834" w:hanging="358"/>
      <w:outlineLvl w:val="0"/>
    </w:pPr>
    <w:rPr>
      <w:sz w:val="26"/>
      <w:szCs w:val="26"/>
    </w:rPr>
  </w:style>
  <w:style w:type="paragraph" w:styleId="Overskrift2">
    <w:name w:val="heading 2"/>
    <w:basedOn w:val="Normal"/>
    <w:uiPriority w:val="9"/>
    <w:unhideWhenUsed/>
    <w:qFormat/>
    <w:pPr>
      <w:ind w:left="116"/>
      <w:outlineLvl w:val="1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vsnitt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E25A166308A4DB7B21A079E4C34B1" ma:contentTypeVersion="18" ma:contentTypeDescription="Opprett et nytt dokument." ma:contentTypeScope="" ma:versionID="44f61e0caeb368beb62be9f31081afa0">
  <xsd:schema xmlns:xsd="http://www.w3.org/2001/XMLSchema" xmlns:xs="http://www.w3.org/2001/XMLSchema" xmlns:p="http://schemas.microsoft.com/office/2006/metadata/properties" xmlns:ns2="0ed3e371-843b-44e4-8faf-ac3de9b1f647" xmlns:ns3="ff895f32-7fef-4b53-bb93-eab18a123d98" targetNamespace="http://schemas.microsoft.com/office/2006/metadata/properties" ma:root="true" ma:fieldsID="97fa274a02aa44e014dfbc566ecbba50" ns2:_="" ns3:_="">
    <xsd:import namespace="0ed3e371-843b-44e4-8faf-ac3de9b1f647"/>
    <xsd:import namespace="ff895f32-7fef-4b53-bb93-eab18a123d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3e371-843b-44e4-8faf-ac3de9b1f6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d5db26-9388-4510-9c40-fd59b234670c}" ma:internalName="TaxCatchAll" ma:showField="CatchAllData" ma:web="0ed3e371-843b-44e4-8faf-ac3de9b1f6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95f32-7fef-4b53-bb93-eab18a123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c07f96f1-4cf0-4e2a-a766-a4a318d21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07f96f1-4cf0-4e2a-a766-a4a318d210fa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490AF-5227-4AAA-9DFE-F209E4D778A4}"/>
</file>

<file path=customXml/itemProps2.xml><?xml version="1.0" encoding="utf-8"?>
<ds:datastoreItem xmlns:ds="http://schemas.openxmlformats.org/officeDocument/2006/customXml" ds:itemID="{48E7D976-4CC7-41FD-B4A6-39743828FCA2}"/>
</file>

<file path=customXml/itemProps3.xml><?xml version="1.0" encoding="utf-8"?>
<ds:datastoreItem xmlns:ds="http://schemas.openxmlformats.org/officeDocument/2006/customXml" ds:itemID="{C5984E3F-39D5-4E0F-AD9E-8684E3C624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 Grøtterød</dc:creator>
  <cp:lastModifiedBy>Pablo Espinoza</cp:lastModifiedBy>
  <cp:revision>2</cp:revision>
  <dcterms:created xsi:type="dcterms:W3CDTF">2024-04-19T13:21:00Z</dcterms:created>
  <dcterms:modified xsi:type="dcterms:W3CDTF">2024-04-19T13:21:00Z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2024-04-19T00:00:00Z</vt:filetime>
  </property>
  <property fmtid="{D5CDD505-2E9C-101B-9397-08002B2CF9AE}" pid="5" name="Producer">
    <vt:lpwstr>PixEdit AS,  PixToolsLib Version 2.5.1.4</vt:lpwstr>
  </property>
</Properties>
</file>