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E4D290D" w14:textId="5794F895" w:rsidR="002B507F" w:rsidRPr="003658F6" w:rsidRDefault="00E20F02" w:rsidP="00011942">
      <w:pPr>
        <w:bidi/>
        <w:jc w:val="both"/>
        <w:rPr>
          <w:rFonts w:ascii="Book Antiqua" w:hAnsi="Book Antiqua" w:cs="Simplified Arabic"/>
          <w:sz w:val="20"/>
          <w:szCs w:val="20"/>
          <w:rtl/>
        </w:rPr>
      </w:pPr>
      <w:r w:rsidRPr="003658F6">
        <w:rPr>
          <w:rFonts w:ascii="Book Antiqua" w:hAnsi="Book Antiqua" w:cs="Simplified Arabic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4699F06" wp14:editId="6294D477">
                <wp:simplePos x="0" y="0"/>
                <wp:positionH relativeFrom="column">
                  <wp:posOffset>-1876425</wp:posOffset>
                </wp:positionH>
                <wp:positionV relativeFrom="paragraph">
                  <wp:posOffset>-990600</wp:posOffset>
                </wp:positionV>
                <wp:extent cx="1333500" cy="10410825"/>
                <wp:effectExtent l="0" t="0" r="952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041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CBB6C9B" id="Rectangle 2" o:spid="_x0000_s1026" style="position:absolute;margin-left:-147.75pt;margin-top:-78pt;width:105pt;height:81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" fillcolor="#f79646 [3209]" stroked="f" strokecolor="white [3212]" strokeweight="3pt">
                <v:shadow on="t" color="#974706 [1609]" opacity=".5" offset="1pt"/>
              </v:rect>
            </w:pict>
          </mc:Fallback>
        </mc:AlternateConten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أهالينا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الأعزاء،</w:t>
      </w:r>
    </w:p>
    <w:p w14:paraId="712CE26A" w14:textId="2D554586" w:rsidR="002B507F" w:rsidRPr="00AD320F" w:rsidRDefault="00011942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</w:rPr>
      </w:pPr>
      <w:r w:rsidRPr="00AD320F">
        <w:rPr>
          <w:rFonts w:ascii="Book Antiqua" w:hAnsi="Book Antiqua" w:cs="Simplified Arabic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3CA3C4C3" wp14:editId="0C7DE587">
            <wp:simplePos x="0" y="0"/>
            <wp:positionH relativeFrom="column">
              <wp:posOffset>-518160</wp:posOffset>
            </wp:positionH>
            <wp:positionV relativeFrom="paragraph">
              <wp:posOffset>111760</wp:posOffset>
            </wp:positionV>
            <wp:extent cx="2076450" cy="2752725"/>
            <wp:effectExtent l="0" t="0" r="0" b="0"/>
            <wp:wrapSquare wrapText="bothSides"/>
            <wp:docPr id="1586064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645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6DEBD" w14:textId="3F7B4554" w:rsidR="002B507F" w:rsidRPr="00AD320F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r w:rsidRPr="00AD320F">
        <w:rPr>
          <w:rFonts w:ascii="Book Antiqua" w:hAnsi="Book Antiqua" w:cs="Simplified Arabic" w:hint="cs"/>
          <w:sz w:val="20"/>
          <w:szCs w:val="20"/>
          <w:rtl/>
        </w:rPr>
        <w:t>سوف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يشارك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طفلكم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قريبًا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برنامج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قائم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حاليًا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يُسمى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="00AD320F" w:rsidRPr="00AD320F">
        <w:rPr>
          <w:rFonts w:ascii="Book Antiqua" w:hAnsi="Book Antiqua" w:cs="Simplified Arabic"/>
          <w:i/>
          <w:iCs/>
          <w:sz w:val="20"/>
          <w:szCs w:val="20"/>
        </w:rPr>
        <w:t>SAFER SMARTER TEENS</w:t>
      </w:r>
      <w:r w:rsidR="00011942" w:rsidRPr="00AD320F">
        <w:rPr>
          <w:rFonts w:ascii="Book Antiqua" w:hAnsi="Book Antiqua" w:cs="Simplified Arabic"/>
          <w:i/>
          <w:iCs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بداية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="00432DF0">
        <w:rPr>
          <w:rFonts w:ascii="Book Antiqua" w:hAnsi="Book Antiqua" w:cs="Simplified Arabic"/>
          <w:i/>
          <w:iCs/>
          <w:sz w:val="20"/>
          <w:szCs w:val="20"/>
        </w:rPr>
        <w:t>JULY 2024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المدرسة.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ويستهدف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هذا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البرنامج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الفعَّال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المستند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إلى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الأبحاث،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مواقف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وسلوكيات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متعلقة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بالانتهاك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والعنف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أثناء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المُواعدة.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سيقود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هذه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الجلسات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مسؤول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تربوي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/>
          <w:sz w:val="20"/>
          <w:szCs w:val="20"/>
        </w:rPr>
        <w:t>S.A.F.E.</w:t>
      </w:r>
      <w:r w:rsidR="00011942" w:rsidRPr="00AD320F">
        <w:rPr>
          <w:rFonts w:ascii="Book Antiqua" w:hAnsi="Book Antiqua" w:cs="Simplified Arabic"/>
          <w:sz w:val="20"/>
          <w:szCs w:val="20"/>
        </w:rPr>
        <w:t xml:space="preserve"> </w:t>
      </w:r>
      <w:r w:rsidRPr="00AD320F">
        <w:rPr>
          <w:rFonts w:ascii="Book Antiqua" w:hAnsi="Book Antiqua" w:cs="Simplified Arabic"/>
          <w:sz w:val="20"/>
          <w:szCs w:val="20"/>
        </w:rPr>
        <w:t>Place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وخدمات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مكافحة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الاعتداء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الجنسي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وال</w:t>
      </w:r>
      <w:r w:rsidR="004A32CB" w:rsidRPr="00AD320F">
        <w:rPr>
          <w:rFonts w:ascii="Book Antiqua" w:hAnsi="Book Antiqua" w:cs="Simplified Arabic" w:hint="cs"/>
          <w:sz w:val="20"/>
          <w:szCs w:val="20"/>
          <w:rtl/>
        </w:rPr>
        <w:t>حماية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منه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برونسون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(</w:t>
      </w:r>
      <w:r w:rsidRPr="00AD320F">
        <w:rPr>
          <w:rFonts w:ascii="Book Antiqua" w:hAnsi="Book Antiqua" w:cs="Simplified Arabic"/>
          <w:sz w:val="20"/>
          <w:szCs w:val="20"/>
        </w:rPr>
        <w:t>Bronson</w:t>
      </w:r>
      <w:r w:rsidR="00011942" w:rsidRPr="00AD320F">
        <w:rPr>
          <w:rFonts w:ascii="Book Antiqua" w:hAnsi="Book Antiqua" w:cs="Simplified Arabic"/>
          <w:sz w:val="20"/>
          <w:szCs w:val="20"/>
        </w:rPr>
        <w:t xml:space="preserve"> </w:t>
      </w:r>
      <w:r w:rsidRPr="00AD320F">
        <w:rPr>
          <w:rFonts w:ascii="Book Antiqua" w:hAnsi="Book Antiqua" w:cs="Simplified Arabic"/>
          <w:sz w:val="20"/>
          <w:szCs w:val="20"/>
        </w:rPr>
        <w:t>Sexual</w:t>
      </w:r>
      <w:r w:rsidR="00011942" w:rsidRPr="00AD320F">
        <w:rPr>
          <w:rFonts w:ascii="Book Antiqua" w:hAnsi="Book Antiqua" w:cs="Simplified Arabic"/>
          <w:sz w:val="20"/>
          <w:szCs w:val="20"/>
        </w:rPr>
        <w:t xml:space="preserve"> </w:t>
      </w:r>
      <w:r w:rsidRPr="00AD320F">
        <w:rPr>
          <w:rFonts w:ascii="Book Antiqua" w:hAnsi="Book Antiqua" w:cs="Simplified Arabic"/>
          <w:sz w:val="20"/>
          <w:szCs w:val="20"/>
        </w:rPr>
        <w:t>Assault</w:t>
      </w:r>
      <w:r w:rsidR="00011942" w:rsidRPr="00AD320F">
        <w:rPr>
          <w:rFonts w:ascii="Book Antiqua" w:hAnsi="Book Antiqua" w:cs="Simplified Arabic"/>
          <w:sz w:val="20"/>
          <w:szCs w:val="20"/>
        </w:rPr>
        <w:t xml:space="preserve"> </w:t>
      </w:r>
      <w:r w:rsidRPr="00AD320F">
        <w:rPr>
          <w:rFonts w:ascii="Book Antiqua" w:hAnsi="Book Antiqua" w:cs="Simplified Arabic"/>
          <w:sz w:val="20"/>
          <w:szCs w:val="20"/>
        </w:rPr>
        <w:t>Services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).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</w:p>
    <w:p w14:paraId="56CBD798" w14:textId="448D8397" w:rsidR="002B507F" w:rsidRPr="00AD320F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</w:rPr>
      </w:pPr>
    </w:p>
    <w:p w14:paraId="651AC160" w14:textId="33BA56DF" w:rsidR="002B507F" w:rsidRPr="00AD320F" w:rsidRDefault="006A765A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r w:rsidRPr="00AD320F">
        <w:rPr>
          <w:rFonts w:ascii="Book Antiqua" w:hAnsi="Book Antiqua" w:cs="Simplified Arabic" w:hint="cs"/>
          <w:sz w:val="20"/>
          <w:szCs w:val="20"/>
          <w:rtl/>
        </w:rPr>
        <w:t>قد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يواجه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المراهقون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الذين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هم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مرحلة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المدرسة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المتوسطة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أو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أكبر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مشكلة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خطيرة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تتعلق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بالاعتداءات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أثناء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المُواعدة،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يساعد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="00AD320F" w:rsidRPr="00AD320F">
        <w:rPr>
          <w:rFonts w:ascii="Book Antiqua" w:hAnsi="Book Antiqua" w:cs="Simplified Arabic"/>
          <w:i/>
          <w:iCs/>
          <w:sz w:val="20"/>
          <w:szCs w:val="20"/>
        </w:rPr>
        <w:t>SAFER SMARTER TEENS</w:t>
      </w:r>
      <w:r w:rsidR="00011942" w:rsidRPr="00AD320F">
        <w:rPr>
          <w:rFonts w:ascii="Book Antiqua" w:hAnsi="Book Antiqua" w:cs="Simplified Arabic"/>
          <w:i/>
          <w:iCs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الشباب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اكتساب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صورة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أوضح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شكل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علاقة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المواعدة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السليمة،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وكيف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يمكن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يكون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الانتهاك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أثناء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المواعدة.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ويساعدهم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كذلك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فهم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أسباب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الاعتداءات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أثناء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المُواعدة،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والآثار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الضارة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الناجمة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عنها،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ويُزوِّدهم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بطرق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لمكافحة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وقوع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حالات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الاعتداءات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أثناء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المُواعدة.</w:t>
      </w:r>
    </w:p>
    <w:p w14:paraId="4E7973F0" w14:textId="675DC1B3" w:rsidR="002B507F" w:rsidRPr="00AD320F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</w:rPr>
      </w:pPr>
    </w:p>
    <w:p w14:paraId="2461A5E4" w14:textId="777D269C" w:rsidR="002B507F" w:rsidRPr="00AD320F" w:rsidRDefault="004E5639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r w:rsidRPr="00AD320F">
        <w:rPr>
          <w:rFonts w:ascii="Book Antiqua" w:hAnsi="Book Antiqua" w:cs="Simplified Arabic" w:hint="cs"/>
          <w:sz w:val="20"/>
          <w:szCs w:val="20"/>
          <w:rtl/>
        </w:rPr>
        <w:t>ندرك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بعض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الأسر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تريد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المراهقين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خوض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علاقات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المُواعدة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إلى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يكبروا،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لذا؛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وجب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التنويه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إلى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="00AD320F" w:rsidRPr="00AD320F">
        <w:rPr>
          <w:rFonts w:ascii="Book Antiqua" w:hAnsi="Book Antiqua" w:cs="Simplified Arabic"/>
          <w:i/>
          <w:iCs/>
          <w:sz w:val="20"/>
          <w:szCs w:val="20"/>
        </w:rPr>
        <w:t>SAFER SMARTER TEENS</w:t>
      </w:r>
      <w:r w:rsidR="00011942" w:rsidRPr="00AD320F">
        <w:rPr>
          <w:rFonts w:ascii="Book Antiqua" w:hAnsi="Book Antiqua" w:cs="Simplified Arabic"/>
          <w:i/>
          <w:iCs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يُشَجِّع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على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المُواعدة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ولا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يُرَوِّج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لها،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لكنه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يُزَوِّد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الطفل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بالوعي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الكافي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الذي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يساعده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عند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المُواعدة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المستقبل،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أيضًا،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يناقش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مقرر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"مراهقون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أذكياء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وآمنون"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(</w:t>
      </w:r>
      <w:r w:rsidRPr="00AD320F">
        <w:rPr>
          <w:rFonts w:ascii="Book Antiqua" w:hAnsi="Book Antiqua" w:cs="Simplified Arabic"/>
          <w:i/>
          <w:iCs/>
          <w:sz w:val="20"/>
          <w:szCs w:val="20"/>
        </w:rPr>
        <w:t>Safer</w:t>
      </w:r>
      <w:r w:rsidR="00011942" w:rsidRPr="00AD320F">
        <w:rPr>
          <w:rFonts w:ascii="Book Antiqua" w:hAnsi="Book Antiqua" w:cs="Simplified Arabic"/>
          <w:i/>
          <w:iCs/>
          <w:sz w:val="20"/>
          <w:szCs w:val="20"/>
        </w:rPr>
        <w:t xml:space="preserve"> </w:t>
      </w:r>
      <w:r w:rsidRPr="00AD320F">
        <w:rPr>
          <w:rFonts w:ascii="Book Antiqua" w:hAnsi="Book Antiqua" w:cs="Simplified Arabic"/>
          <w:i/>
          <w:iCs/>
          <w:sz w:val="20"/>
          <w:szCs w:val="20"/>
        </w:rPr>
        <w:t>Smarter</w:t>
      </w:r>
      <w:r w:rsidR="00011942" w:rsidRPr="00AD320F">
        <w:rPr>
          <w:rFonts w:ascii="Book Antiqua" w:hAnsi="Book Antiqua" w:cs="Simplified Arabic"/>
          <w:i/>
          <w:iCs/>
          <w:sz w:val="20"/>
          <w:szCs w:val="20"/>
        </w:rPr>
        <w:t xml:space="preserve"> </w:t>
      </w:r>
      <w:r w:rsidRPr="00AD320F">
        <w:rPr>
          <w:rFonts w:ascii="Book Antiqua" w:hAnsi="Book Antiqua" w:cs="Simplified Arabic"/>
          <w:i/>
          <w:iCs/>
          <w:sz w:val="20"/>
          <w:szCs w:val="20"/>
        </w:rPr>
        <w:t>Teens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)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محتوى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جنسي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صريح.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</w:p>
    <w:p w14:paraId="2F1F6323" w14:textId="1D0D2592" w:rsidR="002B507F" w:rsidRPr="00AD320F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</w:rPr>
      </w:pPr>
    </w:p>
    <w:p w14:paraId="5125DE4A" w14:textId="5237BA44" w:rsidR="002B507F" w:rsidRPr="00AD320F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r w:rsidRPr="00AD320F">
        <w:rPr>
          <w:rFonts w:ascii="Book Antiqua" w:hAnsi="Book Antiqua" w:cs="Simplified Arabic" w:hint="cs"/>
          <w:sz w:val="20"/>
          <w:szCs w:val="20"/>
          <w:rtl/>
        </w:rPr>
        <w:t>يهدف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هذا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البرنامج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إلى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مساعدة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المراهقين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الحفاظ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على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سلامتهم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وهم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يخوضون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علاقات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سليمة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مع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الأصدقاء.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سيكون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المناصرون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لدينا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موجودين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الموقع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للإجابة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أسئلة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المتابعة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وتزويد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الأسر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بالموارد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إذا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لزم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الأمر.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وهذه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الموارد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مجانية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وسرية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للأسر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والطلاب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من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="00432DF0">
        <w:rPr>
          <w:rFonts w:ascii="Book Antiqua" w:hAnsi="Book Antiqua" w:cs="Simplified Arabic"/>
          <w:sz w:val="20"/>
          <w:szCs w:val="20"/>
        </w:rPr>
        <w:t>BEARCAT BLAST</w:t>
      </w:r>
    </w:p>
    <w:p w14:paraId="34CD9B25" w14:textId="77777777" w:rsidR="002B507F" w:rsidRPr="00AD320F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</w:rPr>
      </w:pPr>
    </w:p>
    <w:p w14:paraId="2503312E" w14:textId="6E4F352F" w:rsidR="002B507F" w:rsidRPr="003658F6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r w:rsidRPr="00AD320F">
        <w:rPr>
          <w:rFonts w:ascii="Book Antiqua" w:hAnsi="Book Antiqua" w:cs="Simplified Arabic" w:hint="cs"/>
          <w:sz w:val="20"/>
          <w:szCs w:val="20"/>
          <w:rtl/>
        </w:rPr>
        <w:t>بصفتك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مسؤول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الرعاية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الخاص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بالمراهق،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فأنت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تلعب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دورًا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محوريًّا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الحفاظ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على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سلامته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أثناء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المُواعدة.</w:t>
      </w:r>
      <w:r w:rsidR="00011942" w:rsidRPr="00AD320F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إذا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كانت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لديك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أي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أسئلة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أو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مخاوف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AD320F">
        <w:rPr>
          <w:rFonts w:ascii="Book Antiqua" w:hAnsi="Book Antiqua" w:cs="Simplified Arabic" w:hint="cs"/>
          <w:sz w:val="20"/>
          <w:szCs w:val="20"/>
          <w:rtl/>
        </w:rPr>
        <w:t>بخصوص</w:t>
      </w:r>
      <w:r w:rsidR="00011942" w:rsidRPr="00AD320F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="00AD320F" w:rsidRPr="00AD320F">
        <w:rPr>
          <w:rFonts w:ascii="Book Antiqua" w:hAnsi="Book Antiqua" w:cs="Simplified Arabic"/>
          <w:i/>
          <w:iCs/>
          <w:sz w:val="20"/>
          <w:szCs w:val="20"/>
        </w:rPr>
        <w:t>SAFER SMARTER TEENS</w:t>
      </w:r>
      <w:r w:rsidR="00011942" w:rsidRPr="003658F6">
        <w:rPr>
          <w:rFonts w:ascii="Book Antiqua" w:hAnsi="Book Antiqua" w:cs="Simplified Arabic"/>
          <w:i/>
          <w:i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أو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انتهاكات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المُواعدة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بشكل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عام،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فيُرجى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التواصل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معي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فورًا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على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رقم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Times New Roman" w:hAnsi="Times New Roman" w:cs="Times New Roman"/>
          <w:sz w:val="20"/>
          <w:szCs w:val="20"/>
          <w:rtl/>
        </w:rPr>
        <w:t>‎</w:t>
      </w:r>
      <w:r w:rsidRPr="003658F6">
        <w:rPr>
          <w:rFonts w:ascii="Book Antiqua" w:hAnsi="Book Antiqua" w:cs="Simplified Arabic"/>
          <w:sz w:val="20"/>
          <w:szCs w:val="20"/>
          <w:rtl/>
        </w:rPr>
        <w:t>(269)</w:t>
      </w:r>
      <w:r w:rsidR="00011942" w:rsidRPr="003658F6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/>
          <w:sz w:val="20"/>
          <w:szCs w:val="20"/>
          <w:rtl/>
        </w:rPr>
        <w:t>965-6093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امتداد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27.</w:t>
      </w:r>
      <w:r w:rsidR="00011942" w:rsidRPr="003658F6">
        <w:rPr>
          <w:rFonts w:ascii="Book Antiqua" w:hAnsi="Book Antiqua" w:cs="Simplified Arabic"/>
          <w:sz w:val="20"/>
          <w:szCs w:val="20"/>
          <w:rtl/>
        </w:rPr>
        <w:t xml:space="preserve"> </w:t>
      </w:r>
    </w:p>
    <w:p w14:paraId="06826D82" w14:textId="77777777" w:rsidR="002B507F" w:rsidRPr="003658F6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</w:rPr>
      </w:pPr>
    </w:p>
    <w:p w14:paraId="54AFC5C1" w14:textId="4403D558" w:rsidR="002B507F" w:rsidRPr="003658F6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r w:rsidRPr="003658F6">
        <w:rPr>
          <w:rFonts w:ascii="Book Antiqua" w:hAnsi="Book Antiqua" w:cs="Simplified Arabic" w:hint="cs"/>
          <w:sz w:val="20"/>
          <w:szCs w:val="20"/>
          <w:rtl/>
        </w:rPr>
        <w:t>وتفضلوا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بقبول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فائق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الاحترام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والتقدير،</w:t>
      </w:r>
    </w:p>
    <w:p w14:paraId="6A6D7C0B" w14:textId="7FBAAB4B" w:rsidR="002B507F" w:rsidRPr="003658F6" w:rsidRDefault="002B507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</w:rPr>
      </w:pPr>
    </w:p>
    <w:p w14:paraId="053C9CEC" w14:textId="776EE958" w:rsidR="002B507F" w:rsidRPr="003658F6" w:rsidRDefault="00EE426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r w:rsidRPr="003658F6">
        <w:rPr>
          <w:rFonts w:ascii="Book Antiqua" w:hAnsi="Book Antiqua" w:cs="Simplified Arabic" w:hint="cs"/>
          <w:sz w:val="20"/>
          <w:szCs w:val="20"/>
          <w:rtl/>
        </w:rPr>
        <w:t>نينا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باترسون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(</w:t>
      </w:r>
      <w:r w:rsidRPr="003658F6">
        <w:rPr>
          <w:rFonts w:ascii="Book Antiqua" w:hAnsi="Book Antiqua" w:cs="Simplified Arabic"/>
          <w:sz w:val="20"/>
          <w:szCs w:val="20"/>
        </w:rPr>
        <w:t>Nina</w:t>
      </w:r>
      <w:r w:rsidR="00011942" w:rsidRPr="003658F6">
        <w:rPr>
          <w:rFonts w:ascii="Book Antiqua" w:hAnsi="Book Antiqua" w:cs="Simplified Arabic"/>
          <w:sz w:val="20"/>
          <w:szCs w:val="20"/>
        </w:rPr>
        <w:t xml:space="preserve"> </w:t>
      </w:r>
      <w:r w:rsidRPr="003658F6">
        <w:rPr>
          <w:rFonts w:ascii="Book Antiqua" w:hAnsi="Book Antiqua" w:cs="Simplified Arabic"/>
          <w:sz w:val="20"/>
          <w:szCs w:val="20"/>
        </w:rPr>
        <w:t>Patterson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)</w:t>
      </w:r>
    </w:p>
    <w:p w14:paraId="015CC4EF" w14:textId="42A5BE57" w:rsidR="002B507F" w:rsidRPr="003658F6" w:rsidRDefault="00EE426F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r w:rsidRPr="003658F6">
        <w:rPr>
          <w:rFonts w:ascii="Book Antiqua" w:hAnsi="Book Antiqua" w:cs="Simplified Arabic" w:hint="cs"/>
          <w:sz w:val="20"/>
          <w:szCs w:val="20"/>
          <w:rtl/>
        </w:rPr>
        <w:t>المسؤولة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التربوية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لبرنامج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الوقاية،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التابعة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لـ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/>
          <w:sz w:val="20"/>
          <w:szCs w:val="20"/>
        </w:rPr>
        <w:t>S.A.F.E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.</w:t>
      </w:r>
      <w:r w:rsidR="00011942" w:rsidRPr="003658F6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المكان</w:t>
      </w:r>
      <w:r w:rsidR="00011942" w:rsidRPr="003658F6">
        <w:rPr>
          <w:rFonts w:ascii="Book Antiqua" w:hAnsi="Book Antiqua" w:cs="Simplified Arabic"/>
          <w:sz w:val="20"/>
          <w:szCs w:val="20"/>
          <w:rtl/>
        </w:rPr>
        <w:t xml:space="preserve"> </w:t>
      </w:r>
    </w:p>
    <w:p w14:paraId="5EFBA4F8" w14:textId="316671B9" w:rsidR="002B507F" w:rsidRPr="003658F6" w:rsidRDefault="00432DF0" w:rsidP="0001194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ook Antiqua" w:hAnsi="Book Antiqua" w:cs="Simplified Arabic"/>
          <w:sz w:val="20"/>
          <w:szCs w:val="20"/>
          <w:rtl/>
        </w:rPr>
      </w:pPr>
      <w:hyperlink r:id="rId10" w:history="1">
        <w:r w:rsidR="00AD320F" w:rsidRPr="003658F6">
          <w:rPr>
            <w:rStyle w:val="Hyperlink"/>
            <w:rFonts w:ascii="Book Antiqua" w:hAnsi="Book Antiqua" w:cs="Simplified Arabic"/>
            <w:color w:val="auto"/>
            <w:sz w:val="20"/>
            <w:szCs w:val="20"/>
          </w:rPr>
          <w:t>npatterson@safeplaceshelter.org</w:t>
        </w:r>
      </w:hyperlink>
    </w:p>
    <w:p w14:paraId="6BE136CB" w14:textId="1041DD0F" w:rsidR="00D6621A" w:rsidRPr="003658F6" w:rsidRDefault="00D6621A" w:rsidP="00011942">
      <w:pPr>
        <w:bidi/>
        <w:jc w:val="both"/>
        <w:rPr>
          <w:rFonts w:ascii="Book Antiqua" w:hAnsi="Book Antiqua" w:cs="Simplified Arabic"/>
          <w:b/>
          <w:sz w:val="20"/>
          <w:szCs w:val="20"/>
        </w:rPr>
      </w:pPr>
    </w:p>
    <w:p w14:paraId="5AD6CBCF" w14:textId="5F6B98A1" w:rsidR="00D6621A" w:rsidRPr="003658F6" w:rsidRDefault="00D6621A" w:rsidP="00011942">
      <w:pPr>
        <w:widowControl w:val="0"/>
        <w:bidi/>
        <w:spacing w:line="240" w:lineRule="auto"/>
        <w:jc w:val="center"/>
        <w:rPr>
          <w:rFonts w:ascii="Book Antiqua" w:eastAsia="Calibri" w:hAnsi="Book Antiqua" w:cs="Simplified Arabic"/>
          <w:b/>
          <w:sz w:val="20"/>
          <w:szCs w:val="20"/>
          <w:rtl/>
        </w:rPr>
      </w:pP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تجد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فيما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يلي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استمارة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إلغاء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المشاركة.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 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ما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عليك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سوى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التوقيع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لإلغاء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مشاركة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طفلك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في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البرنامج.</w:t>
      </w:r>
    </w:p>
    <w:p w14:paraId="7D55AFA5" w14:textId="2C58F0C9" w:rsidR="00D6621A" w:rsidRPr="003658F6" w:rsidRDefault="00011942" w:rsidP="00011942">
      <w:pPr>
        <w:widowControl w:val="0"/>
        <w:bidi/>
        <w:spacing w:line="240" w:lineRule="auto"/>
        <w:jc w:val="both"/>
        <w:rPr>
          <w:rFonts w:ascii="Book Antiqua" w:eastAsia="Verdana" w:hAnsi="Book Antiqua" w:cs="Simplified Arabic"/>
          <w:sz w:val="20"/>
          <w:szCs w:val="20"/>
          <w:rtl/>
        </w:rPr>
      </w:pPr>
      <w:r w:rsidRPr="003658F6">
        <w:rPr>
          <w:rFonts w:ascii="Book Antiqua" w:hAnsi="Book Antiqua" w:cs="Simplified Arabic"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6D8A223D" wp14:editId="58EE3907">
            <wp:simplePos x="0" y="0"/>
            <wp:positionH relativeFrom="column">
              <wp:posOffset>-443925</wp:posOffset>
            </wp:positionH>
            <wp:positionV relativeFrom="paragraph">
              <wp:posOffset>-52981</wp:posOffset>
            </wp:positionV>
            <wp:extent cx="1619250" cy="3001645"/>
            <wp:effectExtent l="0" t="0" r="0" b="8255"/>
            <wp:wrapSquare wrapText="bothSides"/>
            <wp:docPr id="177686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6479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21A" w:rsidRPr="003658F6">
        <w:rPr>
          <w:rFonts w:ascii="Book Antiqua" w:hAnsi="Book Antiqua" w:cs="Simplified Arabic" w:hint="cs"/>
          <w:sz w:val="20"/>
          <w:szCs w:val="20"/>
          <w:rtl/>
        </w:rPr>
        <w:t>-----------------------------------------------------------------</w:t>
      </w:r>
    </w:p>
    <w:p w14:paraId="5B4038E9" w14:textId="5F9C40A4" w:rsidR="00D6621A" w:rsidRPr="003658F6" w:rsidRDefault="004E5639" w:rsidP="00011942">
      <w:pPr>
        <w:widowControl w:val="0"/>
        <w:bidi/>
        <w:spacing w:line="240" w:lineRule="auto"/>
        <w:jc w:val="center"/>
        <w:rPr>
          <w:rFonts w:ascii="Book Antiqua" w:eastAsia="Verdana" w:hAnsi="Book Antiqua" w:cs="Simplified Arabic"/>
          <w:b/>
          <w:sz w:val="20"/>
          <w:szCs w:val="20"/>
          <w:rtl/>
        </w:rPr>
      </w:pP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استمارة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إلغاء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المشاركة</w:t>
      </w:r>
    </w:p>
    <w:p w14:paraId="49D4391B" w14:textId="6C1C8160" w:rsidR="00D6621A" w:rsidRPr="003658F6" w:rsidRDefault="00D6621A" w:rsidP="00011942">
      <w:pPr>
        <w:widowControl w:val="0"/>
        <w:bidi/>
        <w:spacing w:line="240" w:lineRule="auto"/>
        <w:jc w:val="both"/>
        <w:rPr>
          <w:rFonts w:ascii="Book Antiqua" w:eastAsia="Verdana" w:hAnsi="Book Antiqua" w:cs="Simplified Arabic"/>
          <w:sz w:val="20"/>
          <w:szCs w:val="20"/>
          <w:rtl/>
        </w:rPr>
      </w:pPr>
      <w:r w:rsidRPr="003658F6">
        <w:rPr>
          <w:rFonts w:ascii="Book Antiqua" w:hAnsi="Book Antiqua" w:cs="Simplified Arabic" w:hint="cs"/>
          <w:sz w:val="20"/>
          <w:szCs w:val="20"/>
          <w:rtl/>
        </w:rPr>
        <w:t>يُرجى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التوقيع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أدناه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وإرسال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هذا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الجزء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من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الخطاب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إلى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المدرسة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إذا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كنت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لا</w:t>
      </w:r>
      <w:r w:rsidR="00011942"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ترغب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مشاركة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طفلك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برنامج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مراهقون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أذكياء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وآمنون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(</w:t>
      </w:r>
      <w:r w:rsidRPr="003658F6">
        <w:rPr>
          <w:rFonts w:ascii="Book Antiqua" w:hAnsi="Book Antiqua" w:cs="Simplified Arabic"/>
          <w:sz w:val="20"/>
          <w:szCs w:val="20"/>
        </w:rPr>
        <w:t>Safer</w:t>
      </w:r>
      <w:r w:rsidR="00011942" w:rsidRPr="003658F6">
        <w:rPr>
          <w:rFonts w:ascii="Book Antiqua" w:hAnsi="Book Antiqua" w:cs="Simplified Arabic"/>
          <w:sz w:val="20"/>
          <w:szCs w:val="20"/>
        </w:rPr>
        <w:t xml:space="preserve"> </w:t>
      </w:r>
      <w:r w:rsidRPr="003658F6">
        <w:rPr>
          <w:rFonts w:ascii="Book Antiqua" w:hAnsi="Book Antiqua" w:cs="Simplified Arabic"/>
          <w:sz w:val="20"/>
          <w:szCs w:val="20"/>
        </w:rPr>
        <w:t>Smarter</w:t>
      </w:r>
      <w:r w:rsidR="00011942" w:rsidRPr="003658F6">
        <w:rPr>
          <w:rFonts w:ascii="Book Antiqua" w:hAnsi="Book Antiqua" w:cs="Simplified Arabic"/>
          <w:sz w:val="20"/>
          <w:szCs w:val="20"/>
        </w:rPr>
        <w:t xml:space="preserve"> </w:t>
      </w:r>
      <w:r w:rsidRPr="003658F6">
        <w:rPr>
          <w:rFonts w:ascii="Book Antiqua" w:hAnsi="Book Antiqua" w:cs="Simplified Arabic"/>
          <w:sz w:val="20"/>
          <w:szCs w:val="20"/>
        </w:rPr>
        <w:t>Teens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).</w:t>
      </w:r>
    </w:p>
    <w:p w14:paraId="5C416CF1" w14:textId="093C7CDC" w:rsidR="00D6621A" w:rsidRPr="003658F6" w:rsidRDefault="00D6621A" w:rsidP="00011942">
      <w:pPr>
        <w:widowControl w:val="0"/>
        <w:bidi/>
        <w:spacing w:line="240" w:lineRule="auto"/>
        <w:jc w:val="both"/>
        <w:rPr>
          <w:rFonts w:ascii="Book Antiqua" w:eastAsia="Verdana" w:hAnsi="Book Antiqua" w:cs="Simplified Arabic"/>
          <w:sz w:val="20"/>
          <w:szCs w:val="20"/>
          <w:rtl/>
        </w:rPr>
      </w:pPr>
      <w:r w:rsidRPr="003658F6">
        <w:rPr>
          <w:rFonts w:ascii="Book Antiqua" w:hAnsi="Book Antiqua" w:cs="Simplified Arabic" w:hint="cs"/>
          <w:b/>
          <w:bCs/>
          <w:sz w:val="20"/>
          <w:szCs w:val="20"/>
          <w:rtl/>
        </w:rPr>
        <w:t>لا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أرغب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مشاركة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طفلي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_____________________________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(اسم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الطفل)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في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برنامج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مكافحة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العنف.</w:t>
      </w:r>
    </w:p>
    <w:p w14:paraId="0E706980" w14:textId="3C0857BD" w:rsidR="0072081C" w:rsidRPr="003658F6" w:rsidRDefault="00D6621A" w:rsidP="00011942">
      <w:pPr>
        <w:widowControl w:val="0"/>
        <w:bidi/>
        <w:spacing w:line="240" w:lineRule="auto"/>
        <w:jc w:val="both"/>
        <w:rPr>
          <w:rFonts w:ascii="Book Antiqua" w:eastAsia="Verdana" w:hAnsi="Book Antiqua" w:cs="Simplified Arabic"/>
          <w:sz w:val="20"/>
          <w:szCs w:val="20"/>
          <w:rtl/>
        </w:rPr>
      </w:pPr>
      <w:r w:rsidRPr="003658F6">
        <w:rPr>
          <w:rFonts w:ascii="Book Antiqua" w:hAnsi="Book Antiqua" w:cs="Simplified Arabic"/>
          <w:sz w:val="20"/>
          <w:szCs w:val="20"/>
        </w:rPr>
        <w:t>_________________________________________________</w:t>
      </w:r>
      <w:r w:rsidR="00590E08">
        <w:rPr>
          <w:rFonts w:ascii="Book Antiqua" w:hAnsi="Book Antiqua" w:cs="Simplified Arabic"/>
          <w:sz w:val="20"/>
          <w:szCs w:val="20"/>
        </w:rPr>
        <w:t>x</w:t>
      </w:r>
      <w:r w:rsidR="00011942" w:rsidRPr="003658F6">
        <w:rPr>
          <w:rFonts w:ascii="Book Antiqua" w:hAnsi="Book Antiqua" w:cs="Simplified Arabic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(توقيع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وليّ</w:t>
      </w:r>
      <w:r w:rsidR="00011942" w:rsidRPr="003658F6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3658F6">
        <w:rPr>
          <w:rFonts w:ascii="Book Antiqua" w:hAnsi="Book Antiqua" w:cs="Simplified Arabic" w:hint="cs"/>
          <w:sz w:val="20"/>
          <w:szCs w:val="20"/>
          <w:rtl/>
        </w:rPr>
        <w:t>الأمر)</w:t>
      </w:r>
      <w:r w:rsidR="00011942" w:rsidRPr="003658F6">
        <w:rPr>
          <w:rFonts w:ascii="Book Antiqua" w:hAnsi="Book Antiqua" w:cs="Simplified Arabic"/>
          <w:sz w:val="20"/>
          <w:szCs w:val="20"/>
          <w:rtl/>
        </w:rPr>
        <w:t xml:space="preserve"> </w:t>
      </w:r>
    </w:p>
    <w:sectPr w:rsidR="0072081C" w:rsidRPr="003658F6" w:rsidSect="0001194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0E63" w14:textId="77777777" w:rsidR="00684E43" w:rsidRDefault="00684E43" w:rsidP="004E5639">
      <w:pPr>
        <w:spacing w:after="0" w:line="240" w:lineRule="auto"/>
      </w:pPr>
      <w:r>
        <w:separator/>
      </w:r>
    </w:p>
  </w:endnote>
  <w:endnote w:type="continuationSeparator" w:id="0">
    <w:p w14:paraId="35AB49D8" w14:textId="77777777" w:rsidR="00684E43" w:rsidRDefault="00684E43" w:rsidP="004E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C8146" w14:textId="77777777" w:rsidR="00684E43" w:rsidRDefault="00684E43" w:rsidP="004E5639">
      <w:pPr>
        <w:spacing w:after="0" w:line="240" w:lineRule="auto"/>
      </w:pPr>
      <w:r>
        <w:separator/>
      </w:r>
    </w:p>
  </w:footnote>
  <w:footnote w:type="continuationSeparator" w:id="0">
    <w:p w14:paraId="73E7DF28" w14:textId="77777777" w:rsidR="00684E43" w:rsidRDefault="00684E43" w:rsidP="004E5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02"/>
    <w:rsid w:val="00011942"/>
    <w:rsid w:val="000136D4"/>
    <w:rsid w:val="000A7A06"/>
    <w:rsid w:val="002B507F"/>
    <w:rsid w:val="003331D0"/>
    <w:rsid w:val="0036011D"/>
    <w:rsid w:val="003658F6"/>
    <w:rsid w:val="00432DF0"/>
    <w:rsid w:val="00472AAC"/>
    <w:rsid w:val="00475269"/>
    <w:rsid w:val="004A32CB"/>
    <w:rsid w:val="004B3469"/>
    <w:rsid w:val="004E5639"/>
    <w:rsid w:val="00590E08"/>
    <w:rsid w:val="005D0C0B"/>
    <w:rsid w:val="005F72FE"/>
    <w:rsid w:val="00684E43"/>
    <w:rsid w:val="006A765A"/>
    <w:rsid w:val="006C3C33"/>
    <w:rsid w:val="0072081C"/>
    <w:rsid w:val="00745CD0"/>
    <w:rsid w:val="0077348D"/>
    <w:rsid w:val="00790933"/>
    <w:rsid w:val="008226F2"/>
    <w:rsid w:val="008378D2"/>
    <w:rsid w:val="0084628E"/>
    <w:rsid w:val="00865940"/>
    <w:rsid w:val="00921C43"/>
    <w:rsid w:val="00A8650A"/>
    <w:rsid w:val="00AB11A3"/>
    <w:rsid w:val="00AD139F"/>
    <w:rsid w:val="00AD320F"/>
    <w:rsid w:val="00B716AE"/>
    <w:rsid w:val="00B905A7"/>
    <w:rsid w:val="00BD097B"/>
    <w:rsid w:val="00D6621A"/>
    <w:rsid w:val="00DE7937"/>
    <w:rsid w:val="00E20F02"/>
    <w:rsid w:val="00E21618"/>
    <w:rsid w:val="00E5343D"/>
    <w:rsid w:val="00E5655B"/>
    <w:rsid w:val="00EA663A"/>
    <w:rsid w:val="00EE426F"/>
    <w:rsid w:val="00EF3417"/>
    <w:rsid w:val="00F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39A86"/>
  <w15:docId w15:val="{43A2F7F7-4923-4E60-B54B-59B6E3B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2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2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56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E563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56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E5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3AED31CB29A479A03DA71AE5B1E4D" ma:contentTypeVersion="7" ma:contentTypeDescription="Create a new document." ma:contentTypeScope="" ma:versionID="7c4df4ae6066c31e3f394daf6a517067">
  <xsd:schema xmlns:xsd="http://www.w3.org/2001/XMLSchema" xmlns:xs="http://www.w3.org/2001/XMLSchema" xmlns:p="http://schemas.microsoft.com/office/2006/metadata/properties" xmlns:ns3="89d3d391-cb34-4460-9dfa-6d39670dd8c0" xmlns:ns4="0e670778-eca9-4fd2-bef9-82f8fc6837ca" targetNamespace="http://schemas.microsoft.com/office/2006/metadata/properties" ma:root="true" ma:fieldsID="239fd99a7d44fbc1c38707fe623971eb" ns3:_="" ns4:_="">
    <xsd:import namespace="89d3d391-cb34-4460-9dfa-6d39670dd8c0"/>
    <xsd:import namespace="0e670778-eca9-4fd2-bef9-82f8fc683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3d391-cb34-4460-9dfa-6d39670dd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70778-eca9-4fd2-bef9-82f8fc683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936BF-03A0-4416-8F50-469BFEDAA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3d391-cb34-4460-9dfa-6d39670dd8c0"/>
    <ds:schemaRef ds:uri="0e670778-eca9-4fd2-bef9-82f8fc683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C44F7-6358-435C-A6A1-9A2F174FB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9054F-95D6-49A4-B331-4CD2B7051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ngrajek</dc:creator>
  <cp:lastModifiedBy>Nina Patterson</cp:lastModifiedBy>
  <cp:revision>11</cp:revision>
  <cp:lastPrinted>2023-09-28T10:01:00Z</cp:lastPrinted>
  <dcterms:created xsi:type="dcterms:W3CDTF">2023-09-28T07:08:00Z</dcterms:created>
  <dcterms:modified xsi:type="dcterms:W3CDTF">2024-03-11T14:48:00Z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0x0101006853AED31CB29A479A03DA71AE5B1E4D</vt:lpwstr>
  </property>
</Properties>
</file>